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МИНИСТЕРСТВО ФИНАНСОВ РОССИЙСКОЙ ФЕДЕРАЦИИ</w:t>
      </w:r>
    </w:p>
    <w:p w:rsidR="0058324F" w:rsidRPr="00C34B0E" w:rsidRDefault="0058324F" w:rsidP="0058324F">
      <w:pPr>
        <w:pStyle w:val="ConsPlusTitle"/>
        <w:jc w:val="center"/>
        <w:rPr>
          <w:rFonts w:ascii="Times New Roman" w:hAnsi="Times New Roman" w:cs="Times New Roman"/>
        </w:rPr>
      </w:pP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ПРИКАЗ</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Title"/>
        <w:jc w:val="center"/>
        <w:rPr>
          <w:rFonts w:ascii="Times New Roman" w:hAnsi="Times New Roman" w:cs="Times New Roman"/>
        </w:rPr>
      </w:pP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 СОСТАВЕ</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ИНФОРМАЦИИ О РЕЗУЛЬТАТАХ НЕЗАВИСИМОЙ ОЦЕНКИ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КАЧЕСТВА ОБРАЗОВАТЕЛЬНОЙ ДЕЯТЕЛЬНОСТИ ОРГАНИЗАЦИЙ,</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ОСУЩЕСТВЛЯЮЩИХ ОБРАЗОВАТЕЛЬНУЮ ДЕЯТЕЛЬНОСТЬ,</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ОКАЗАНИЯ УСЛУГ ОРГАНИЗАЦИЯМИ КУЛЬТУРЫ, СОЦИАЛЬНОГО</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ОБСЛУЖИВАНИЯ, МЕДИЦИНСКИМИ ОРГАНИЗАЦИЯМИ, РАЗМЕЩАЕМОЙ</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НА ОФИЦИАЛЬНОМ САЙТЕ ДЛЯ РАЗМЕЩЕНИЯ ИНФОРМАЦИИ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 ГОСУДАРСТВЕННЫХ И МУНИЦИПАЛЬНЫХ УЧРЕЖДЕНИЯХ</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В ИНФОРМАЦИОННО-ТЕЛЕКОММУНИКАЦИОННОЙ СЕТИ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"ИНТЕРНЕТ", И ПОРЯДКЕ ЕЕ РАЗМЕЩЕНИЯ</w:t>
      </w:r>
    </w:p>
    <w:p w:rsidR="0058324F" w:rsidRPr="00C34B0E" w:rsidRDefault="0058324F" w:rsidP="0058324F">
      <w:pPr>
        <w:pStyle w:val="ConsPlusNormal"/>
        <w:jc w:val="center"/>
        <w:rPr>
          <w:rFonts w:ascii="Times New Roman" w:hAnsi="Times New Roman" w:cs="Times New Roman"/>
        </w:rPr>
      </w:pPr>
    </w:p>
    <w:p w:rsidR="0058324F" w:rsidRPr="00C34B0E" w:rsidRDefault="0058324F" w:rsidP="0058324F">
      <w:pPr>
        <w:pStyle w:val="ConsPlusNormal"/>
        <w:jc w:val="center"/>
        <w:rPr>
          <w:rFonts w:ascii="Times New Roman" w:hAnsi="Times New Roman" w:cs="Times New Roman"/>
        </w:rPr>
      </w:pPr>
      <w:r w:rsidRPr="00C34B0E">
        <w:rPr>
          <w:rFonts w:ascii="Times New Roman" w:hAnsi="Times New Roman" w:cs="Times New Roman"/>
        </w:rPr>
        <w:t>Список изменяющих документов</w:t>
      </w:r>
    </w:p>
    <w:p w:rsidR="0058324F" w:rsidRPr="00C34B0E" w:rsidRDefault="0058324F" w:rsidP="0058324F">
      <w:pPr>
        <w:pStyle w:val="ConsPlusNormal"/>
        <w:jc w:val="center"/>
        <w:rPr>
          <w:rFonts w:ascii="Times New Roman" w:hAnsi="Times New Roman" w:cs="Times New Roman"/>
        </w:rPr>
      </w:pPr>
      <w:r w:rsidRPr="00C34B0E">
        <w:rPr>
          <w:rFonts w:ascii="Times New Roman" w:hAnsi="Times New Roman" w:cs="Times New Roman"/>
        </w:rPr>
        <w:t xml:space="preserve">(в ред. </w:t>
      </w:r>
      <w:hyperlink r:id="rId4"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jc w:val="center"/>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соответствии с </w:t>
      </w:r>
      <w:hyperlink r:id="rId5" w:history="1">
        <w:r w:rsidRPr="00C34B0E">
          <w:rPr>
            <w:rFonts w:ascii="Times New Roman" w:hAnsi="Times New Roman" w:cs="Times New Roman"/>
            <w:color w:val="0000FF"/>
          </w:rPr>
          <w:t>абзацем двадцать пятым статьи 36.1</w:t>
        </w:r>
      </w:hyperlink>
      <w:r w:rsidRPr="00C34B0E">
        <w:rPr>
          <w:rFonts w:ascii="Times New Roman" w:hAnsi="Times New Roman" w:cs="Times New Roman"/>
        </w:rP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w:t>
      </w:r>
      <w:hyperlink r:id="rId6" w:history="1">
        <w:r w:rsidRPr="00C34B0E">
          <w:rPr>
            <w:rFonts w:ascii="Times New Roman" w:hAnsi="Times New Roman" w:cs="Times New Roman"/>
            <w:color w:val="0000FF"/>
          </w:rPr>
          <w:t>частью 14 статьи 23.1</w:t>
        </w:r>
      </w:hyperlink>
      <w:r w:rsidRPr="00C34B0E">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w:t>
      </w:r>
      <w:hyperlink r:id="rId7" w:history="1">
        <w:r w:rsidRPr="00C34B0E">
          <w:rPr>
            <w:rFonts w:ascii="Times New Roman" w:hAnsi="Times New Roman" w:cs="Times New Roman"/>
            <w:color w:val="0000FF"/>
          </w:rPr>
          <w:t>частью 13 статьи 79.1</w:t>
        </w:r>
      </w:hyperlink>
      <w:r w:rsidRPr="00C34B0E">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w:t>
      </w:r>
      <w:hyperlink r:id="rId8" w:history="1">
        <w:r w:rsidRPr="00C34B0E">
          <w:rPr>
            <w:rFonts w:ascii="Times New Roman" w:hAnsi="Times New Roman" w:cs="Times New Roman"/>
            <w:color w:val="0000FF"/>
          </w:rPr>
          <w:t>частью 11 статьи 95.2</w:t>
        </w:r>
      </w:hyperlink>
      <w:r w:rsidRPr="00C34B0E">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w:t>
      </w:r>
      <w:hyperlink r:id="rId9" w:history="1">
        <w:r w:rsidRPr="00C34B0E">
          <w:rPr>
            <w:rFonts w:ascii="Times New Roman" w:hAnsi="Times New Roman" w:cs="Times New Roman"/>
            <w:color w:val="0000FF"/>
          </w:rPr>
          <w:t>пунктом 1</w:t>
        </w:r>
      </w:hyperlink>
      <w:r w:rsidRPr="00C34B0E">
        <w:rPr>
          <w:rFonts w:ascii="Times New Roman" w:hAnsi="Times New Roman" w:cs="Times New Roman"/>
        </w:rPr>
        <w:t xml:space="preserve"> постановления Правительства Российской Федерации от 14 ноября 2014 г. N 1203 "Об уполномоченном федеральном органе исполнительной власти, определяющем состав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 (Собрание законодательства Российской Федерации, 2014, N 47, ст. 6563) приказываю:</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Утвердить прилагаемые:</w:t>
      </w:r>
    </w:p>
    <w:p w:rsidR="0058324F" w:rsidRPr="00C34B0E" w:rsidRDefault="008F4B7D" w:rsidP="0058324F">
      <w:pPr>
        <w:pStyle w:val="ConsPlusNormal"/>
        <w:ind w:firstLine="540"/>
        <w:jc w:val="both"/>
        <w:rPr>
          <w:rFonts w:ascii="Times New Roman" w:hAnsi="Times New Roman" w:cs="Times New Roman"/>
        </w:rPr>
      </w:pPr>
      <w:hyperlink w:anchor="P44" w:history="1">
        <w:r w:rsidR="0058324F" w:rsidRPr="00C34B0E">
          <w:rPr>
            <w:rFonts w:ascii="Times New Roman" w:hAnsi="Times New Roman" w:cs="Times New Roman"/>
            <w:color w:val="0000FF"/>
          </w:rPr>
          <w:t>Состав</w:t>
        </w:r>
      </w:hyperlink>
      <w:r w:rsidR="0058324F" w:rsidRPr="00C34B0E">
        <w:rPr>
          <w:rFonts w:ascii="Times New Roman" w:hAnsi="Times New Roman" w:cs="Times New Roman"/>
        </w:rPr>
        <w:t xml:space="preserve">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8324F" w:rsidRPr="00C34B0E" w:rsidRDefault="008F4B7D" w:rsidP="0058324F">
      <w:pPr>
        <w:pStyle w:val="ConsPlusNormal"/>
        <w:ind w:firstLine="540"/>
        <w:jc w:val="both"/>
        <w:rPr>
          <w:rFonts w:ascii="Times New Roman" w:hAnsi="Times New Roman" w:cs="Times New Roman"/>
        </w:rPr>
      </w:pPr>
      <w:hyperlink w:anchor="P76" w:history="1">
        <w:r w:rsidR="0058324F" w:rsidRPr="00C34B0E">
          <w:rPr>
            <w:rFonts w:ascii="Times New Roman" w:hAnsi="Times New Roman" w:cs="Times New Roman"/>
            <w:color w:val="0000FF"/>
          </w:rPr>
          <w:t>Порядок</w:t>
        </w:r>
      </w:hyperlink>
      <w:r w:rsidR="0058324F" w:rsidRPr="00C34B0E">
        <w:rPr>
          <w:rFonts w:ascii="Times New Roman" w:hAnsi="Times New Roman" w:cs="Times New Roman"/>
        </w:rPr>
        <w:t xml:space="preserve">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w:t>
      </w:r>
      <w:r w:rsidR="0058324F" w:rsidRPr="00C34B0E">
        <w:rPr>
          <w:rFonts w:ascii="Times New Roman" w:hAnsi="Times New Roman" w:cs="Times New Roman"/>
        </w:rPr>
        <w:lastRenderedPageBreak/>
        <w:t>Порядок).</w:t>
      </w:r>
    </w:p>
    <w:p w:rsidR="0058324F" w:rsidRPr="00C34B0E" w:rsidRDefault="0058324F" w:rsidP="0058324F">
      <w:pPr>
        <w:pStyle w:val="ConsPlusNormal"/>
        <w:ind w:firstLine="540"/>
        <w:jc w:val="both"/>
        <w:rPr>
          <w:rFonts w:ascii="Times New Roman" w:hAnsi="Times New Roman" w:cs="Times New Roman"/>
        </w:rPr>
      </w:pPr>
      <w:bookmarkStart w:id="0" w:name="P27"/>
      <w:bookmarkEnd w:id="0"/>
      <w:r w:rsidRPr="00C34B0E">
        <w:rPr>
          <w:rFonts w:ascii="Times New Roman" w:hAnsi="Times New Roman" w:cs="Times New Roman"/>
        </w:rPr>
        <w:t xml:space="preserve">2. Настоящий приказ вступает в силу в установленном порядке, за исключением </w:t>
      </w:r>
      <w:hyperlink w:anchor="P107" w:history="1">
        <w:r w:rsidRPr="00C34B0E">
          <w:rPr>
            <w:rFonts w:ascii="Times New Roman" w:hAnsi="Times New Roman" w:cs="Times New Roman"/>
            <w:color w:val="0000FF"/>
          </w:rPr>
          <w:t>пункта 5</w:t>
        </w:r>
      </w:hyperlink>
      <w:r w:rsidRPr="00C34B0E">
        <w:rPr>
          <w:rFonts w:ascii="Times New Roman" w:hAnsi="Times New Roman" w:cs="Times New Roman"/>
        </w:rPr>
        <w:t xml:space="preserve"> Порядка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142" w:history="1">
        <w:r w:rsidRPr="00C34B0E">
          <w:rPr>
            <w:rFonts w:ascii="Times New Roman" w:hAnsi="Times New Roman" w:cs="Times New Roman"/>
            <w:color w:val="0000FF"/>
          </w:rPr>
          <w:t>пункта 16</w:t>
        </w:r>
      </w:hyperlink>
      <w:r w:rsidRPr="00C34B0E">
        <w:rPr>
          <w:rFonts w:ascii="Times New Roman" w:hAnsi="Times New Roman" w:cs="Times New Roman"/>
        </w:rPr>
        <w:t xml:space="preserve"> Порядка и </w:t>
      </w:r>
      <w:hyperlink w:anchor="P189" w:history="1">
        <w:r w:rsidRPr="00C34B0E">
          <w:rPr>
            <w:rFonts w:ascii="Times New Roman" w:hAnsi="Times New Roman" w:cs="Times New Roman"/>
            <w:color w:val="0000FF"/>
          </w:rPr>
          <w:t>абзацев двадцать шестого</w:t>
        </w:r>
      </w:hyperlink>
      <w:r w:rsidRPr="00C34B0E">
        <w:rPr>
          <w:rFonts w:ascii="Times New Roman" w:hAnsi="Times New Roman" w:cs="Times New Roman"/>
        </w:rPr>
        <w:t xml:space="preserve">, </w:t>
      </w:r>
      <w:hyperlink w:anchor="P197" w:history="1">
        <w:r w:rsidRPr="00C34B0E">
          <w:rPr>
            <w:rFonts w:ascii="Times New Roman" w:hAnsi="Times New Roman" w:cs="Times New Roman"/>
            <w:color w:val="0000FF"/>
          </w:rPr>
          <w:t>двадцать девятого</w:t>
        </w:r>
      </w:hyperlink>
      <w:r w:rsidRPr="00C34B0E">
        <w:rPr>
          <w:rFonts w:ascii="Times New Roman" w:hAnsi="Times New Roman" w:cs="Times New Roman"/>
        </w:rPr>
        <w:t xml:space="preserve">, </w:t>
      </w:r>
      <w:hyperlink w:anchor="P202" w:history="1">
        <w:r w:rsidRPr="00C34B0E">
          <w:rPr>
            <w:rFonts w:ascii="Times New Roman" w:hAnsi="Times New Roman" w:cs="Times New Roman"/>
            <w:color w:val="0000FF"/>
          </w:rPr>
          <w:t>тридцатого пункта 25</w:t>
        </w:r>
      </w:hyperlink>
      <w:r w:rsidRPr="00C34B0E">
        <w:rPr>
          <w:rFonts w:ascii="Times New Roman" w:hAnsi="Times New Roman" w:cs="Times New Roman"/>
        </w:rPr>
        <w:t xml:space="preserve"> Порядка, вступающих в силу с 1 января 2017 года.</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(в ред. </w:t>
      </w:r>
      <w:hyperlink r:id="rId10"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bookmarkStart w:id="1" w:name="P29"/>
      <w:bookmarkEnd w:id="1"/>
      <w:r w:rsidRPr="00C34B0E">
        <w:rPr>
          <w:rFonts w:ascii="Times New Roman" w:hAnsi="Times New Roman" w:cs="Times New Roman"/>
        </w:rPr>
        <w:t xml:space="preserve">3. Установить, что до 1 января 2017 года информация, указанная в </w:t>
      </w:r>
      <w:hyperlink w:anchor="P197" w:history="1">
        <w:r w:rsidRPr="00C34B0E">
          <w:rPr>
            <w:rFonts w:ascii="Times New Roman" w:hAnsi="Times New Roman" w:cs="Times New Roman"/>
            <w:color w:val="0000FF"/>
          </w:rPr>
          <w:t>абзаце двадцать девятом пункта 25</w:t>
        </w:r>
      </w:hyperlink>
      <w:r w:rsidRPr="00C34B0E">
        <w:rPr>
          <w:rFonts w:ascii="Times New Roman" w:hAnsi="Times New Roman" w:cs="Times New Roman"/>
        </w:rPr>
        <w:t xml:space="preserve"> Порядка, формируется в информационной системе официального сайта для размещения информации о государственных и муниципальных учреждениях в информационно-телекоммуникационной сети "Интернет" автоматически на основании сведений, представленных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органами государственной власти субъектов Российской Федерации и органами местного самоуправления, осуществляющими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при авторизации и идентификации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(в ред. </w:t>
      </w:r>
      <w:hyperlink r:id="rId11"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Министр</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А.Г.СИЛУАНОВ</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right"/>
        <w:outlineLvl w:val="0"/>
        <w:rPr>
          <w:rFonts w:ascii="Times New Roman" w:hAnsi="Times New Roman" w:cs="Times New Roman"/>
        </w:rPr>
      </w:pPr>
      <w:r w:rsidRPr="00C34B0E">
        <w:rPr>
          <w:rFonts w:ascii="Times New Roman" w:hAnsi="Times New Roman" w:cs="Times New Roman"/>
        </w:rPr>
        <w:t>Утвержден</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приказом Министерства финансов</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Российской Федерации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Title"/>
        <w:jc w:val="center"/>
        <w:rPr>
          <w:rFonts w:ascii="Times New Roman" w:hAnsi="Times New Roman" w:cs="Times New Roman"/>
        </w:rPr>
      </w:pPr>
      <w:bookmarkStart w:id="2" w:name="P44"/>
      <w:bookmarkEnd w:id="2"/>
      <w:r w:rsidRPr="00C34B0E">
        <w:rPr>
          <w:rFonts w:ascii="Times New Roman" w:hAnsi="Times New Roman" w:cs="Times New Roman"/>
        </w:rPr>
        <w:t>СОСТАВ</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ИНФОРМАЦИИ О РЕЗУЛЬТАТАХ НЕЗАВИСИМОЙ ОЦЕНКИ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КАЧЕСТВА ОБРАЗОВАТЕЛЬНОЙ ДЕЯТЕЛЬНОСТИ ОРГАНИЗАЦИЙ,</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ОСУЩЕСТВЛЯЮЩИХ ОБРАЗОВАТЕЛЬНУЮ ДЕЯТЕЛЬНОСТЬ,</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ОКАЗАНИЯ УСЛУГ ОРГАНИЗАЦИЯМИ КУЛЬТУРЫ, СОЦИАЛЬНОГО</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ОБСЛУЖИВАНИЯ, МЕДИЦИНСКИМИ ОРГАНИЗАЦИЯМИ, РАЗМЕЩАЕМОЙ</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НА ОФИЦИАЛЬНОМ САЙТЕ ДЛЯ РАЗМЕЩЕНИЯ ИНФОРМАЦИИ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 ГОСУДАРСТВЕННЫХ И МУНИЦИПАЛЬНЫХ УЧРЕЖДЕНИЯХ</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В ИНФОРМАЦИОННО-ТЕЛЕКОММУНИКАЦИОННОЙ СЕТИ "ИНТЕРНЕТ"</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 официальном сайте для размещения информации о государственных и муниципальных учреждениях в информационно-телекоммуникационной сети "Интернет" размещается информация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организации) в следующем составе: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 Сведения о федеральном органе исполнительной власти, осуществляющим функции по </w:t>
      </w:r>
      <w:r w:rsidRPr="00C34B0E">
        <w:rPr>
          <w:rFonts w:ascii="Times New Roman" w:hAnsi="Times New Roman" w:cs="Times New Roman"/>
        </w:rPr>
        <w:lastRenderedPageBreak/>
        <w:t xml:space="preserve">выработке и реализации государственной политики и нормативному правовому регулированию в сфере культуры, федеральном органе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федеральном органе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федеральном органе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органах государственной власти субъекта Российской Федерации и органах местного самоуправления, осуществляющих размещение информации о независимой оценке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w:t>
      </w:r>
      <w:hyperlink r:id="rId12" w:history="1">
        <w:r w:rsidRPr="00C34B0E">
          <w:rPr>
            <w:rFonts w:ascii="Times New Roman" w:hAnsi="Times New Roman" w:cs="Times New Roman"/>
            <w:color w:val="0000FF"/>
          </w:rPr>
          <w:t>абзацами двадцать третьим</w:t>
        </w:r>
      </w:hyperlink>
      <w:r w:rsidRPr="00C34B0E">
        <w:rPr>
          <w:rFonts w:ascii="Times New Roman" w:hAnsi="Times New Roman" w:cs="Times New Roman"/>
        </w:rPr>
        <w:t xml:space="preserve">, </w:t>
      </w:r>
      <w:hyperlink r:id="rId13" w:history="1">
        <w:r w:rsidRPr="00C34B0E">
          <w:rPr>
            <w:rFonts w:ascii="Times New Roman" w:hAnsi="Times New Roman" w:cs="Times New Roman"/>
            <w:color w:val="0000FF"/>
          </w:rPr>
          <w:t>двадцать четвертым статьи 36.1</w:t>
        </w:r>
      </w:hyperlink>
      <w:r w:rsidRPr="00C34B0E">
        <w:rPr>
          <w:rFonts w:ascii="Times New Roman" w:hAnsi="Times New Roman" w:cs="Times New Roman"/>
        </w:rP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 </w:t>
      </w:r>
      <w:hyperlink r:id="rId14" w:history="1">
        <w:r w:rsidRPr="00C34B0E">
          <w:rPr>
            <w:rFonts w:ascii="Times New Roman" w:hAnsi="Times New Roman" w:cs="Times New Roman"/>
            <w:color w:val="0000FF"/>
          </w:rPr>
          <w:t>частью 13 статьи 23.1</w:t>
        </w:r>
      </w:hyperlink>
      <w:r w:rsidRPr="00C34B0E">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 </w:t>
      </w:r>
      <w:hyperlink r:id="rId15" w:history="1">
        <w:r w:rsidRPr="00C34B0E">
          <w:rPr>
            <w:rFonts w:ascii="Times New Roman" w:hAnsi="Times New Roman" w:cs="Times New Roman"/>
            <w:color w:val="0000FF"/>
          </w:rPr>
          <w:t>частью 12 статьи 79.1</w:t>
        </w:r>
      </w:hyperlink>
      <w:r w:rsidRPr="00C34B0E">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 </w:t>
      </w:r>
      <w:hyperlink r:id="rId16" w:history="1">
        <w:r w:rsidRPr="00C34B0E">
          <w:rPr>
            <w:rFonts w:ascii="Times New Roman" w:hAnsi="Times New Roman" w:cs="Times New Roman"/>
            <w:color w:val="0000FF"/>
          </w:rPr>
          <w:t>частью 10 статьи 95.2</w:t>
        </w:r>
      </w:hyperlink>
      <w:r w:rsidRPr="00C34B0E">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 (далее - уполномоченные органы).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2. Сведения об общественных советах по проведению независимой оценки качества оказания услуг организациями, образуемых уполномоченными органами в соответствии с </w:t>
      </w:r>
      <w:hyperlink r:id="rId17" w:history="1">
        <w:r w:rsidRPr="00C34B0E">
          <w:rPr>
            <w:rFonts w:ascii="Times New Roman" w:hAnsi="Times New Roman" w:cs="Times New Roman"/>
            <w:color w:val="0000FF"/>
          </w:rPr>
          <w:t>абзацами шестым</w:t>
        </w:r>
      </w:hyperlink>
      <w:r w:rsidRPr="00C34B0E">
        <w:rPr>
          <w:rFonts w:ascii="Times New Roman" w:hAnsi="Times New Roman" w:cs="Times New Roman"/>
        </w:rPr>
        <w:t xml:space="preserve"> - </w:t>
      </w:r>
      <w:hyperlink r:id="rId18" w:history="1">
        <w:r w:rsidRPr="00C34B0E">
          <w:rPr>
            <w:rFonts w:ascii="Times New Roman" w:hAnsi="Times New Roman" w:cs="Times New Roman"/>
            <w:color w:val="0000FF"/>
          </w:rPr>
          <w:t>девятым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9" w:history="1">
        <w:r w:rsidRPr="00C34B0E">
          <w:rPr>
            <w:rFonts w:ascii="Times New Roman" w:hAnsi="Times New Roman" w:cs="Times New Roman"/>
            <w:color w:val="0000FF"/>
          </w:rPr>
          <w:t>частью 5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20" w:history="1">
        <w:r w:rsidRPr="00C34B0E">
          <w:rPr>
            <w:rFonts w:ascii="Times New Roman" w:hAnsi="Times New Roman" w:cs="Times New Roman"/>
            <w:color w:val="0000FF"/>
          </w:rPr>
          <w:t>частью 4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21" w:history="1">
        <w:r w:rsidRPr="00C34B0E">
          <w:rPr>
            <w:rFonts w:ascii="Times New Roman" w:hAnsi="Times New Roman" w:cs="Times New Roman"/>
            <w:color w:val="0000FF"/>
          </w:rPr>
          <w:t>частью 2 статьи 95.2</w:t>
        </w:r>
      </w:hyperlink>
      <w:r w:rsidRPr="00C34B0E">
        <w:rPr>
          <w:rFonts w:ascii="Times New Roman" w:hAnsi="Times New Roman" w:cs="Times New Roman"/>
        </w:rPr>
        <w:t xml:space="preserve"> 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22" w:history="1">
        <w:r w:rsidRPr="00C34B0E">
          <w:rPr>
            <w:rFonts w:ascii="Times New Roman" w:hAnsi="Times New Roman" w:cs="Times New Roman"/>
            <w:color w:val="0000FF"/>
          </w:rPr>
          <w:t>абзацем одиннадцатым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23" w:history="1">
        <w:r w:rsidRPr="00C34B0E">
          <w:rPr>
            <w:rFonts w:ascii="Times New Roman" w:hAnsi="Times New Roman" w:cs="Times New Roman"/>
            <w:color w:val="0000FF"/>
          </w:rPr>
          <w:t>частью 7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24" w:history="1">
        <w:r w:rsidRPr="00C34B0E">
          <w:rPr>
            <w:rFonts w:ascii="Times New Roman" w:hAnsi="Times New Roman" w:cs="Times New Roman"/>
            <w:color w:val="0000FF"/>
          </w:rPr>
          <w:t>частью 6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25" w:history="1">
        <w:r w:rsidRPr="00C34B0E">
          <w:rPr>
            <w:rFonts w:ascii="Times New Roman" w:hAnsi="Times New Roman" w:cs="Times New Roman"/>
            <w:color w:val="0000FF"/>
          </w:rPr>
          <w:t>частью 3 статьи 95.2</w:t>
        </w:r>
      </w:hyperlink>
      <w:r w:rsidRPr="00C34B0E">
        <w:rPr>
          <w:rFonts w:ascii="Times New Roman" w:hAnsi="Times New Roman" w:cs="Times New Roman"/>
        </w:rPr>
        <w:t xml:space="preserve"> Федерального закона "Об образовании в Российской Федерации" (далее - общественные советы).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Сведения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26" w:history="1">
        <w:r w:rsidRPr="00C34B0E">
          <w:rPr>
            <w:rFonts w:ascii="Times New Roman" w:hAnsi="Times New Roman" w:cs="Times New Roman"/>
            <w:color w:val="0000FF"/>
          </w:rPr>
          <w:t>абзацем девятнадцатым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27" w:history="1">
        <w:r w:rsidRPr="00C34B0E">
          <w:rPr>
            <w:rFonts w:ascii="Times New Roman" w:hAnsi="Times New Roman" w:cs="Times New Roman"/>
            <w:color w:val="0000FF"/>
          </w:rPr>
          <w:t>частью 11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28" w:history="1">
        <w:r w:rsidRPr="00C34B0E">
          <w:rPr>
            <w:rFonts w:ascii="Times New Roman" w:hAnsi="Times New Roman" w:cs="Times New Roman"/>
            <w:color w:val="0000FF"/>
          </w:rPr>
          <w:t>частью 10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29" w:history="1">
        <w:r w:rsidRPr="00C34B0E">
          <w:rPr>
            <w:rFonts w:ascii="Times New Roman" w:hAnsi="Times New Roman" w:cs="Times New Roman"/>
            <w:color w:val="0000FF"/>
          </w:rPr>
          <w:t>частью 8 статьи 95.2</w:t>
        </w:r>
      </w:hyperlink>
      <w:r w:rsidRPr="00C34B0E">
        <w:rPr>
          <w:rFonts w:ascii="Times New Roman" w:hAnsi="Times New Roman" w:cs="Times New Roman"/>
        </w:rPr>
        <w:t xml:space="preserve"> Федерального закона "Об образовании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 xml:space="preserve">4. Сведения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30" w:history="1">
        <w:r w:rsidRPr="00C34B0E">
          <w:rPr>
            <w:rFonts w:ascii="Times New Roman" w:hAnsi="Times New Roman" w:cs="Times New Roman"/>
            <w:color w:val="0000FF"/>
          </w:rPr>
          <w:t>абзацем десятым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31" w:history="1">
        <w:r w:rsidRPr="00C34B0E">
          <w:rPr>
            <w:rFonts w:ascii="Times New Roman" w:hAnsi="Times New Roman" w:cs="Times New Roman"/>
            <w:color w:val="0000FF"/>
          </w:rPr>
          <w:t>частью 6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32" w:history="1">
        <w:r w:rsidRPr="00C34B0E">
          <w:rPr>
            <w:rFonts w:ascii="Times New Roman" w:hAnsi="Times New Roman" w:cs="Times New Roman"/>
            <w:color w:val="0000FF"/>
          </w:rPr>
          <w:t>частью 5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33" w:history="1">
        <w:r w:rsidRPr="00C34B0E">
          <w:rPr>
            <w:rFonts w:ascii="Times New Roman" w:hAnsi="Times New Roman" w:cs="Times New Roman"/>
            <w:color w:val="0000FF"/>
          </w:rPr>
          <w:t>частью 5 статьи 95.2</w:t>
        </w:r>
      </w:hyperlink>
      <w:r w:rsidRPr="00C34B0E">
        <w:rPr>
          <w:rFonts w:ascii="Times New Roman" w:hAnsi="Times New Roman" w:cs="Times New Roman"/>
        </w:rP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5. Сведения о критериях оценки качества оказания услуг организациями, устанавливаемых общественными советами в соответствии с </w:t>
      </w:r>
      <w:hyperlink r:id="rId34" w:history="1">
        <w:r w:rsidRPr="00C34B0E">
          <w:rPr>
            <w:rFonts w:ascii="Times New Roman" w:hAnsi="Times New Roman" w:cs="Times New Roman"/>
            <w:color w:val="0000FF"/>
          </w:rPr>
          <w:t>абзацем семнадцатым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35" w:history="1">
        <w:r w:rsidRPr="00C34B0E">
          <w:rPr>
            <w:rFonts w:ascii="Times New Roman" w:hAnsi="Times New Roman" w:cs="Times New Roman"/>
            <w:color w:val="0000FF"/>
          </w:rPr>
          <w:t>пунктом 3 части 10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36" w:history="1">
        <w:r w:rsidRPr="00C34B0E">
          <w:rPr>
            <w:rFonts w:ascii="Times New Roman" w:hAnsi="Times New Roman" w:cs="Times New Roman"/>
            <w:color w:val="0000FF"/>
          </w:rPr>
          <w:t>пунктом 3 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37" w:history="1">
        <w:r w:rsidRPr="00C34B0E">
          <w:rPr>
            <w:rFonts w:ascii="Times New Roman" w:hAnsi="Times New Roman" w:cs="Times New Roman"/>
            <w:color w:val="0000FF"/>
          </w:rPr>
          <w:t>пунктом 3 части 7 статьи 95.2</w:t>
        </w:r>
      </w:hyperlink>
      <w:r w:rsidRPr="00C34B0E">
        <w:rPr>
          <w:rFonts w:ascii="Times New Roman" w:hAnsi="Times New Roman" w:cs="Times New Roman"/>
        </w:rPr>
        <w:t xml:space="preserve"> Федерального закона "Об образовании в Российской Федерации" дополнительно к общим критериям оценки качества оказания услуг, определенным в </w:t>
      </w:r>
      <w:hyperlink r:id="rId38" w:history="1">
        <w:r w:rsidRPr="00C34B0E">
          <w:rPr>
            <w:rFonts w:ascii="Times New Roman" w:hAnsi="Times New Roman" w:cs="Times New Roman"/>
            <w:color w:val="0000FF"/>
          </w:rPr>
          <w:t>абзаце втором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39" w:history="1">
        <w:r w:rsidRPr="00C34B0E">
          <w:rPr>
            <w:rFonts w:ascii="Times New Roman" w:hAnsi="Times New Roman" w:cs="Times New Roman"/>
            <w:color w:val="0000FF"/>
          </w:rPr>
          <w:t>части 2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40" w:history="1">
        <w:r w:rsidRPr="00C34B0E">
          <w:rPr>
            <w:rFonts w:ascii="Times New Roman" w:hAnsi="Times New Roman" w:cs="Times New Roman"/>
            <w:color w:val="0000FF"/>
          </w:rPr>
          <w:t>части 4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41" w:history="1">
        <w:r w:rsidRPr="00C34B0E">
          <w:rPr>
            <w:rFonts w:ascii="Times New Roman" w:hAnsi="Times New Roman" w:cs="Times New Roman"/>
            <w:color w:val="0000FF"/>
          </w:rPr>
          <w:t>части 4 статьи 95.2</w:t>
        </w:r>
      </w:hyperlink>
      <w:r w:rsidRPr="00C34B0E">
        <w:rPr>
          <w:rFonts w:ascii="Times New Roman" w:hAnsi="Times New Roman" w:cs="Times New Roman"/>
        </w:rPr>
        <w:t xml:space="preserve"> Федерального закона "Об образовании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6. Перечни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42" w:history="1">
        <w:r w:rsidRPr="00C34B0E">
          <w:rPr>
            <w:rFonts w:ascii="Times New Roman" w:hAnsi="Times New Roman" w:cs="Times New Roman"/>
            <w:color w:val="0000FF"/>
          </w:rPr>
          <w:t>абзацем пятнадцатым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43" w:history="1">
        <w:r w:rsidRPr="00C34B0E">
          <w:rPr>
            <w:rFonts w:ascii="Times New Roman" w:hAnsi="Times New Roman" w:cs="Times New Roman"/>
            <w:color w:val="0000FF"/>
          </w:rPr>
          <w:t>пунктом 1 части 10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44" w:history="1">
        <w:r w:rsidRPr="00C34B0E">
          <w:rPr>
            <w:rFonts w:ascii="Times New Roman" w:hAnsi="Times New Roman" w:cs="Times New Roman"/>
            <w:color w:val="0000FF"/>
          </w:rPr>
          <w:t>пунктом 1 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45" w:history="1">
        <w:r w:rsidRPr="00C34B0E">
          <w:rPr>
            <w:rFonts w:ascii="Times New Roman" w:hAnsi="Times New Roman" w:cs="Times New Roman"/>
            <w:color w:val="0000FF"/>
          </w:rPr>
          <w:t>пунктом 1 части 7 статьи 95.2</w:t>
        </w:r>
      </w:hyperlink>
      <w:r w:rsidRPr="00C34B0E">
        <w:rPr>
          <w:rFonts w:ascii="Times New Roman" w:hAnsi="Times New Roman" w:cs="Times New Roman"/>
        </w:rP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7. </w:t>
      </w:r>
      <w:hyperlink r:id="rId46" w:history="1">
        <w:r w:rsidRPr="00C34B0E">
          <w:rPr>
            <w:rFonts w:ascii="Times New Roman" w:hAnsi="Times New Roman" w:cs="Times New Roman"/>
            <w:color w:val="0000FF"/>
          </w:rPr>
          <w:t>Перечни</w:t>
        </w:r>
      </w:hyperlink>
      <w:r w:rsidRPr="00C34B0E">
        <w:rPr>
          <w:rFonts w:ascii="Times New Roman" w:hAnsi="Times New Roman" w:cs="Times New Roman"/>
        </w:rPr>
        <w:t xml:space="preserve">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47" w:history="1">
        <w:r w:rsidRPr="00C34B0E">
          <w:rPr>
            <w:rFonts w:ascii="Times New Roman" w:hAnsi="Times New Roman" w:cs="Times New Roman"/>
            <w:color w:val="0000FF"/>
          </w:rPr>
          <w:t>абзацем седьмым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8. Сведения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9. Сведения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общественными советами в уполномоченные органы в соответствии с </w:t>
      </w:r>
      <w:hyperlink r:id="rId48" w:history="1">
        <w:r w:rsidRPr="00C34B0E">
          <w:rPr>
            <w:rFonts w:ascii="Times New Roman" w:hAnsi="Times New Roman" w:cs="Times New Roman"/>
            <w:color w:val="0000FF"/>
          </w:rPr>
          <w:t>абзацем девятнадцатым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49" w:history="1">
        <w:r w:rsidRPr="00C34B0E">
          <w:rPr>
            <w:rFonts w:ascii="Times New Roman" w:hAnsi="Times New Roman" w:cs="Times New Roman"/>
            <w:color w:val="0000FF"/>
          </w:rPr>
          <w:t>пунктом 5 части 10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50" w:history="1">
        <w:r w:rsidRPr="00C34B0E">
          <w:rPr>
            <w:rFonts w:ascii="Times New Roman" w:hAnsi="Times New Roman" w:cs="Times New Roman"/>
            <w:color w:val="0000FF"/>
          </w:rPr>
          <w:t>пунктом 5 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51" w:history="1">
        <w:r w:rsidRPr="00C34B0E">
          <w:rPr>
            <w:rFonts w:ascii="Times New Roman" w:hAnsi="Times New Roman" w:cs="Times New Roman"/>
            <w:color w:val="0000FF"/>
          </w:rPr>
          <w:t>пунктом 5 части 7 статьи 95.2</w:t>
        </w:r>
      </w:hyperlink>
      <w:r w:rsidRPr="00C34B0E">
        <w:rPr>
          <w:rFonts w:ascii="Times New Roman" w:hAnsi="Times New Roman" w:cs="Times New Roman"/>
        </w:rPr>
        <w:t xml:space="preserve"> Федерального закона "Об образовании в Российской Федерации" (далее - сведения о результатах независимой оценки качества оказания услуг организациями и предложениях об улучшении качества их деятельности).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10. Сведения о результатах рассмотрения уполномоченными органами в соответствии с </w:t>
      </w:r>
      <w:hyperlink r:id="rId52" w:history="1">
        <w:r w:rsidRPr="00C34B0E">
          <w:rPr>
            <w:rFonts w:ascii="Times New Roman" w:hAnsi="Times New Roman" w:cs="Times New Roman"/>
            <w:color w:val="0000FF"/>
          </w:rPr>
          <w:t>абзацем двадцать первым статьи 36.1</w:t>
        </w:r>
      </w:hyperlink>
      <w:r w:rsidRPr="00C34B0E">
        <w:rPr>
          <w:rFonts w:ascii="Times New Roman" w:hAnsi="Times New Roman" w:cs="Times New Roman"/>
        </w:rPr>
        <w:t xml:space="preserve"> Закона Российской Федерации "Основы законодательства </w:t>
      </w:r>
      <w:r w:rsidRPr="00C34B0E">
        <w:rPr>
          <w:rFonts w:ascii="Times New Roman" w:hAnsi="Times New Roman" w:cs="Times New Roman"/>
        </w:rPr>
        <w:lastRenderedPageBreak/>
        <w:t xml:space="preserve">Российской Федерации о культуре", </w:t>
      </w:r>
      <w:hyperlink r:id="rId53" w:history="1">
        <w:r w:rsidRPr="00C34B0E">
          <w:rPr>
            <w:rFonts w:ascii="Times New Roman" w:hAnsi="Times New Roman" w:cs="Times New Roman"/>
            <w:color w:val="0000FF"/>
          </w:rPr>
          <w:t>частью 12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54" w:history="1">
        <w:r w:rsidRPr="00C34B0E">
          <w:rPr>
            <w:rFonts w:ascii="Times New Roman" w:hAnsi="Times New Roman" w:cs="Times New Roman"/>
            <w:color w:val="0000FF"/>
          </w:rPr>
          <w:t>частью 11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55" w:history="1">
        <w:r w:rsidRPr="00C34B0E">
          <w:rPr>
            <w:rFonts w:ascii="Times New Roman" w:hAnsi="Times New Roman" w:cs="Times New Roman"/>
            <w:color w:val="0000FF"/>
          </w:rPr>
          <w:t>частью 5 статьи 95</w:t>
        </w:r>
      </w:hyperlink>
      <w:r w:rsidRPr="00C34B0E">
        <w:rPr>
          <w:rFonts w:ascii="Times New Roman" w:hAnsi="Times New Roman" w:cs="Times New Roman"/>
        </w:rPr>
        <w:t xml:space="preserve"> Федерального закона "Об образовании в Российской Федерации" сведений о результатах независимой оценки качества оказания услуг организациями и предложениях об улучшении качества их деятельности.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Иные информация и документы по вопросам проведения независимой оценки качества оказания услуг организациями, размещаемые уполномоченным органом на официальном сайте для размещения информации о государственных и муниципальных учреждениях в информационно-телекоммуникационной сети "Интернет" по решению уполномоченного органа.</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right"/>
        <w:outlineLvl w:val="0"/>
        <w:rPr>
          <w:rFonts w:ascii="Times New Roman" w:hAnsi="Times New Roman" w:cs="Times New Roman"/>
        </w:rPr>
      </w:pPr>
      <w:r w:rsidRPr="00C34B0E">
        <w:rPr>
          <w:rFonts w:ascii="Times New Roman" w:hAnsi="Times New Roman" w:cs="Times New Roman"/>
        </w:rPr>
        <w:t>Утвержден</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приказом Министерства финансов</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Российской Федерации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Title"/>
        <w:jc w:val="center"/>
        <w:rPr>
          <w:rFonts w:ascii="Times New Roman" w:hAnsi="Times New Roman" w:cs="Times New Roman"/>
        </w:rPr>
      </w:pPr>
      <w:bookmarkStart w:id="3" w:name="P76"/>
      <w:bookmarkEnd w:id="3"/>
      <w:r w:rsidRPr="00C34B0E">
        <w:rPr>
          <w:rFonts w:ascii="Times New Roman" w:hAnsi="Times New Roman" w:cs="Times New Roman"/>
        </w:rPr>
        <w:t>ПОРЯДОК</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РАЗМЕЩЕНИЯ ИНФОРМАЦИИ О РЕЗУЛЬТАТАХ НЕЗАВИСИМОЙ</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ОЦЕНКИ КАЧЕСТВА ОБРАЗОВАТЕЛЬНОЙ ДЕЯТЕЛЬНОСТИ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ОРГАНИЗАЦИЙ, ОСУЩЕСТВЛЯЮЩИХ ОБРАЗОВАТЕЛЬНУЮ</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ДЕЯТЕЛЬНОСТЬ, ОКАЗАНИЯ УСЛУГ ОРГАНИЗАЦИЯМИ КУЛЬТУРЫ,</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СОЦИАЛЬНОГО ОБСЛУЖИВАНИЯ, МЕДИЦИНСКИМИ ОРГАНИЗАЦИЯМИ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НА ОФИЦИАЛЬНОМ САЙТЕ ДЛЯ РАЗМЕЩЕНИЯ ИНФОРМАЦИИ</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О ГОСУДАРСТВЕННЫХ И МУНИЦИПАЛЬНЫХ УЧРЕЖДЕНИЯХ</w:t>
      </w:r>
    </w:p>
    <w:p w:rsidR="0058324F" w:rsidRPr="00C34B0E" w:rsidRDefault="0058324F" w:rsidP="0058324F">
      <w:pPr>
        <w:pStyle w:val="ConsPlusTitle"/>
        <w:jc w:val="center"/>
        <w:rPr>
          <w:rFonts w:ascii="Times New Roman" w:hAnsi="Times New Roman" w:cs="Times New Roman"/>
        </w:rPr>
      </w:pPr>
      <w:r w:rsidRPr="00C34B0E">
        <w:rPr>
          <w:rFonts w:ascii="Times New Roman" w:hAnsi="Times New Roman" w:cs="Times New Roman"/>
        </w:rPr>
        <w:t>В ИНФОРМАЦИОННО-ТЕЛЕКОММУНИКАЦИОННОЙ СЕТИ "ИНТЕРНЕТ"</w:t>
      </w:r>
    </w:p>
    <w:p w:rsidR="0058324F" w:rsidRPr="00C34B0E" w:rsidRDefault="0058324F" w:rsidP="0058324F">
      <w:pPr>
        <w:pStyle w:val="ConsPlusNormal"/>
        <w:jc w:val="center"/>
        <w:rPr>
          <w:rFonts w:ascii="Times New Roman" w:hAnsi="Times New Roman" w:cs="Times New Roman"/>
        </w:rPr>
      </w:pPr>
    </w:p>
    <w:p w:rsidR="0058324F" w:rsidRPr="00C34B0E" w:rsidRDefault="0058324F" w:rsidP="0058324F">
      <w:pPr>
        <w:pStyle w:val="ConsPlusNormal"/>
        <w:jc w:val="center"/>
        <w:rPr>
          <w:rFonts w:ascii="Times New Roman" w:hAnsi="Times New Roman" w:cs="Times New Roman"/>
        </w:rPr>
      </w:pPr>
      <w:r w:rsidRPr="00C34B0E">
        <w:rPr>
          <w:rFonts w:ascii="Times New Roman" w:hAnsi="Times New Roman" w:cs="Times New Roman"/>
        </w:rPr>
        <w:t>Список изменяющих документов</w:t>
      </w:r>
    </w:p>
    <w:p w:rsidR="0058324F" w:rsidRPr="00C34B0E" w:rsidRDefault="0058324F" w:rsidP="0058324F">
      <w:pPr>
        <w:pStyle w:val="ConsPlusNormal"/>
        <w:jc w:val="center"/>
        <w:rPr>
          <w:rFonts w:ascii="Times New Roman" w:hAnsi="Times New Roman" w:cs="Times New Roman"/>
        </w:rPr>
      </w:pPr>
      <w:r w:rsidRPr="00C34B0E">
        <w:rPr>
          <w:rFonts w:ascii="Times New Roman" w:hAnsi="Times New Roman" w:cs="Times New Roman"/>
        </w:rPr>
        <w:t xml:space="preserve">(в ред. </w:t>
      </w:r>
      <w:hyperlink r:id="rId56"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Настоящий Порядок определяет правила размещения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w:t>
      </w:r>
    </w:p>
    <w:p w:rsidR="0058324F" w:rsidRPr="00C34B0E" w:rsidRDefault="0058324F" w:rsidP="0058324F">
      <w:pPr>
        <w:pStyle w:val="ConsPlusNormal"/>
        <w:ind w:firstLine="540"/>
        <w:jc w:val="both"/>
        <w:rPr>
          <w:rFonts w:ascii="Times New Roman" w:hAnsi="Times New Roman" w:cs="Times New Roman"/>
        </w:rPr>
      </w:pPr>
      <w:bookmarkStart w:id="4" w:name="P90"/>
      <w:bookmarkEnd w:id="4"/>
      <w:r w:rsidRPr="00C34B0E">
        <w:rPr>
          <w:rFonts w:ascii="Times New Roman" w:hAnsi="Times New Roman" w:cs="Times New Roman"/>
        </w:rPr>
        <w:t>2. Размещение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(далее - независимая оценка качества оказания услуг организациями) на официальном сайте осуществляется следующими органами государственной власти и органами местного самоуправления (далее - уполномоченные органы):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57" w:history="1">
        <w:r w:rsidRPr="00C34B0E">
          <w:rPr>
            <w:rFonts w:ascii="Times New Roman" w:hAnsi="Times New Roman" w:cs="Times New Roman"/>
            <w:color w:val="0000FF"/>
          </w:rPr>
          <w:t>абзацем двадцать третьим статьи 36.1</w:t>
        </w:r>
      </w:hyperlink>
      <w:r w:rsidRPr="00C34B0E">
        <w:rPr>
          <w:rFonts w:ascii="Times New Roman" w:hAnsi="Times New Roman" w:cs="Times New Roman"/>
        </w:rPr>
        <w:t xml:space="preserve"> Закона Российской Федерации от 9 октября 1992 г. N 3612-1 "Основы законодательства Российской Федерации о культуре" (Ведомости Съезда народных депутатов и Верховного Совета Российской Федерации, 1992, N 46, ст. 2615; Собрание законодательства Российской Федерации, 1999, N 26, ст. 3172; 2004, N 35, ст. 3607; 2006, N 1, ст. 10; N 45, ст. 4627; 2007, N 1, ст. 21; 2008, N 30, ст. 3616; 2009, N 52, ст. 6411; 2010, N 19, ст. 2291; 2013, N 17, ст. 2030; N 27, ст. 3477; N 40, ст. 5035; 2014, N 19, ст. 2307; N 30, ст. 4217, ст. 4257) (далее - Закон Российской Федерации "Основы законодательства Российской Федерации о культуре");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C34B0E">
        <w:rPr>
          <w:rFonts w:ascii="Times New Roman" w:hAnsi="Times New Roman" w:cs="Times New Roman"/>
        </w:rPr>
        <w:lastRenderedPageBreak/>
        <w:t xml:space="preserve">здравоохранения, в соответствии с </w:t>
      </w:r>
      <w:hyperlink r:id="rId58" w:history="1">
        <w:r w:rsidRPr="00C34B0E">
          <w:rPr>
            <w:rFonts w:ascii="Times New Roman" w:hAnsi="Times New Roman" w:cs="Times New Roman"/>
            <w:color w:val="0000FF"/>
          </w:rPr>
          <w:t>пунктом 1 части 12 статьи 79.1</w:t>
        </w:r>
      </w:hyperlink>
      <w:r w:rsidRPr="00C34B0E">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ст. 3446; 2013, N 27, ст. 3459, ст. 3477; N 30, ст. 4038; N 39, ст. 4883; N 48, ст. 6165; N 52, ст. 6951; 2014, N 23, ст. 2930; N 30, ст. 4106, ст. 4244, ст. 4247, ст. 4257; N 43, ст. 5798; N 49, ст. 6927, ст. 6928; 2015, N 1, ст. 72, ст. 85; N 10, ст. 1425) (далее - Федеральный закон "Об основах охраны здоровья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соответствии с </w:t>
      </w:r>
      <w:hyperlink r:id="rId59" w:history="1">
        <w:r w:rsidRPr="00C34B0E">
          <w:rPr>
            <w:rFonts w:ascii="Times New Roman" w:hAnsi="Times New Roman" w:cs="Times New Roman"/>
            <w:color w:val="0000FF"/>
          </w:rPr>
          <w:t>пунктом 1 части 10 статьи 95.2</w:t>
        </w:r>
      </w:hyperlink>
      <w:r w:rsidRPr="00C34B0E">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(далее - Федеральный закон "Об образовании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60" w:history="1">
        <w:r w:rsidRPr="00C34B0E">
          <w:rPr>
            <w:rFonts w:ascii="Times New Roman" w:hAnsi="Times New Roman" w:cs="Times New Roman"/>
            <w:color w:val="0000FF"/>
          </w:rPr>
          <w:t>пунктом 1 части 13 статьи 23.1</w:t>
        </w:r>
      </w:hyperlink>
      <w:r w:rsidRPr="00C34B0E">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 (Собрание законодательства Российской Федерации, 2013, N 52, ст. 7007; 2014, N 30, ст. 4257) (далее - Федеральный закон "Об основах социального обслуживания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органами государственной власти субъектов Российской Федерации в соответствии с </w:t>
      </w:r>
      <w:hyperlink r:id="rId61" w:history="1">
        <w:r w:rsidRPr="00C34B0E">
          <w:rPr>
            <w:rFonts w:ascii="Times New Roman" w:hAnsi="Times New Roman" w:cs="Times New Roman"/>
            <w:color w:val="0000FF"/>
          </w:rPr>
          <w:t>абзацем двадцать четвертым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62" w:history="1">
        <w:r w:rsidRPr="00C34B0E">
          <w:rPr>
            <w:rFonts w:ascii="Times New Roman" w:hAnsi="Times New Roman" w:cs="Times New Roman"/>
            <w:color w:val="0000FF"/>
          </w:rPr>
          <w:t>пунктом 2 части 12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63" w:history="1">
        <w:r w:rsidRPr="00C34B0E">
          <w:rPr>
            <w:rFonts w:ascii="Times New Roman" w:hAnsi="Times New Roman" w:cs="Times New Roman"/>
            <w:color w:val="0000FF"/>
          </w:rPr>
          <w:t>пунктом 2 части 10 статьи 95.2</w:t>
        </w:r>
      </w:hyperlink>
      <w:r w:rsidRPr="00C34B0E">
        <w:rPr>
          <w:rFonts w:ascii="Times New Roman" w:hAnsi="Times New Roman" w:cs="Times New Roman"/>
        </w:rPr>
        <w:t xml:space="preserve"> Федерального закона "Об образовании в Российской Федерации", </w:t>
      </w:r>
      <w:hyperlink r:id="rId64" w:history="1">
        <w:r w:rsidRPr="00C34B0E">
          <w:rPr>
            <w:rFonts w:ascii="Times New Roman" w:hAnsi="Times New Roman" w:cs="Times New Roman"/>
            <w:color w:val="0000FF"/>
          </w:rPr>
          <w:t>пунктом 2 части 13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органами местного самоуправления в соответствии с </w:t>
      </w:r>
      <w:hyperlink r:id="rId65" w:history="1">
        <w:r w:rsidRPr="00C34B0E">
          <w:rPr>
            <w:rFonts w:ascii="Times New Roman" w:hAnsi="Times New Roman" w:cs="Times New Roman"/>
            <w:color w:val="0000FF"/>
          </w:rPr>
          <w:t>абзацем двадцать четвертым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66" w:history="1">
        <w:r w:rsidRPr="00C34B0E">
          <w:rPr>
            <w:rFonts w:ascii="Times New Roman" w:hAnsi="Times New Roman" w:cs="Times New Roman"/>
            <w:color w:val="0000FF"/>
          </w:rPr>
          <w:t>пунктом 2 части 12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67" w:history="1">
        <w:r w:rsidRPr="00C34B0E">
          <w:rPr>
            <w:rFonts w:ascii="Times New Roman" w:hAnsi="Times New Roman" w:cs="Times New Roman"/>
            <w:color w:val="0000FF"/>
          </w:rPr>
          <w:t>пунктом 2 части 10 статьи 95.2</w:t>
        </w:r>
      </w:hyperlink>
      <w:r w:rsidRPr="00C34B0E">
        <w:rPr>
          <w:rFonts w:ascii="Times New Roman" w:hAnsi="Times New Roman" w:cs="Times New Roman"/>
        </w:rPr>
        <w:t xml:space="preserve"> Федерального закона "Об образовании в Российской Федерации", </w:t>
      </w:r>
      <w:hyperlink r:id="rId68" w:history="1">
        <w:r w:rsidRPr="00C34B0E">
          <w:rPr>
            <w:rFonts w:ascii="Times New Roman" w:hAnsi="Times New Roman" w:cs="Times New Roman"/>
            <w:color w:val="0000FF"/>
          </w:rPr>
          <w:t>пунктом 2 части 13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На официальном сайте размещается информация о результатах независимой оценки качества оказания услуг следующих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 в соответствии с </w:t>
      </w:r>
      <w:hyperlink r:id="rId69" w:history="1">
        <w:r w:rsidRPr="00C34B0E">
          <w:rPr>
            <w:rFonts w:ascii="Times New Roman" w:hAnsi="Times New Roman" w:cs="Times New Roman"/>
            <w:color w:val="0000FF"/>
          </w:rPr>
          <w:t>абзацем четвертым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медицинских организаций, участвующих в реализации </w:t>
      </w:r>
      <w:hyperlink r:id="rId70" w:history="1">
        <w:r w:rsidRPr="00C34B0E">
          <w:rPr>
            <w:rFonts w:ascii="Times New Roman" w:hAnsi="Times New Roman" w:cs="Times New Roman"/>
            <w:color w:val="0000FF"/>
          </w:rPr>
          <w:t>программы</w:t>
        </w:r>
      </w:hyperlink>
      <w:r w:rsidRPr="00C34B0E">
        <w:rPr>
          <w:rFonts w:ascii="Times New Roman" w:hAnsi="Times New Roman" w:cs="Times New Roman"/>
        </w:rPr>
        <w:t xml:space="preserve"> государственных гарантий бесплатного оказания гражданам медицинской помощи, указанных в </w:t>
      </w:r>
      <w:hyperlink r:id="rId71" w:history="1">
        <w:r w:rsidRPr="00C34B0E">
          <w:rPr>
            <w:rFonts w:ascii="Times New Roman" w:hAnsi="Times New Roman" w:cs="Times New Roman"/>
            <w:color w:val="0000FF"/>
          </w:rPr>
          <w:t>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 в соответствии с </w:t>
      </w:r>
      <w:hyperlink r:id="rId72" w:history="1">
        <w:r w:rsidRPr="00C34B0E">
          <w:rPr>
            <w:rFonts w:ascii="Times New Roman" w:hAnsi="Times New Roman" w:cs="Times New Roman"/>
            <w:color w:val="0000FF"/>
          </w:rPr>
          <w:t>частью 4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образовательных организаций, осуществляющих образовательную деятельность, указанных в </w:t>
      </w:r>
      <w:hyperlink r:id="rId73" w:history="1">
        <w:r w:rsidRPr="00C34B0E">
          <w:rPr>
            <w:rFonts w:ascii="Times New Roman" w:hAnsi="Times New Roman" w:cs="Times New Roman"/>
            <w:color w:val="0000FF"/>
          </w:rPr>
          <w:t>части 7 статьи 95.2</w:t>
        </w:r>
      </w:hyperlink>
      <w:r w:rsidRPr="00C34B0E">
        <w:rPr>
          <w:rFonts w:ascii="Times New Roman" w:hAnsi="Times New Roman" w:cs="Times New Roman"/>
        </w:rPr>
        <w:t xml:space="preserve"> Федерального закона "Об образовании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4. Размещение информации на официальном сайте осуществляется уполномоченными </w:t>
      </w:r>
      <w:r w:rsidRPr="00C34B0E">
        <w:rPr>
          <w:rFonts w:ascii="Times New Roman" w:hAnsi="Times New Roman" w:cs="Times New Roman"/>
        </w:rPr>
        <w:lastRenderedPageBreak/>
        <w:t xml:space="preserve">органами после прохождения процедуры регистрации на официальном сайте в соответствии с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37" w:history="1">
        <w:r w:rsidRPr="00C34B0E">
          <w:rPr>
            <w:rFonts w:ascii="Times New Roman" w:hAnsi="Times New Roman" w:cs="Times New Roman"/>
            <w:color w:val="0000FF"/>
          </w:rPr>
          <w:t>15</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proofErr w:type="spellStart"/>
      <w:r w:rsidRPr="00C34B0E">
        <w:rPr>
          <w:rFonts w:ascii="Times New Roman" w:hAnsi="Times New Roman" w:cs="Times New Roman"/>
        </w:rPr>
        <w:t>КонсультантПлюс</w:t>
      </w:r>
      <w:proofErr w:type="spellEnd"/>
      <w:r w:rsidRPr="00C34B0E">
        <w:rPr>
          <w:rFonts w:ascii="Times New Roman" w:hAnsi="Times New Roman" w:cs="Times New Roman"/>
        </w:rPr>
        <w:t>: примечание.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Пункт 5 в части направления информации с использованием государственной интегрированной информационной системы управления общественными финансами "Электронный бюджет", </w:t>
      </w:r>
      <w:hyperlink w:anchor="P27" w:history="1">
        <w:r w:rsidRPr="00C34B0E">
          <w:rPr>
            <w:rFonts w:ascii="Times New Roman" w:hAnsi="Times New Roman" w:cs="Times New Roman"/>
            <w:color w:val="0000FF"/>
          </w:rPr>
          <w:t>вступает</w:t>
        </w:r>
      </w:hyperlink>
      <w:r w:rsidRPr="00C34B0E">
        <w:rPr>
          <w:rFonts w:ascii="Times New Roman" w:hAnsi="Times New Roman" w:cs="Times New Roman"/>
        </w:rPr>
        <w:t xml:space="preserve"> в силу с 1 января 2017 года.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bookmarkStart w:id="5" w:name="P107"/>
      <w:bookmarkEnd w:id="5"/>
      <w:r w:rsidRPr="00C34B0E">
        <w:rPr>
          <w:rFonts w:ascii="Times New Roman" w:hAnsi="Times New Roman" w:cs="Times New Roman"/>
        </w:rPr>
        <w:t xml:space="preserve">5. Для регистрации на официальном сайте руководитель уполномоченного органа (или уполномоченное им лицо)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"Электронный бюджет" в территориальный орган Федерального казначейства по месту нахождения уполномоченного органа заявку на регистрацию на официальном сайте по форме согласно </w:t>
      </w:r>
      <w:hyperlink w:anchor="P709" w:history="1">
        <w:r w:rsidRPr="00C34B0E">
          <w:rPr>
            <w:rFonts w:ascii="Times New Roman" w:hAnsi="Times New Roman" w:cs="Times New Roman"/>
            <w:color w:val="0000FF"/>
          </w:rPr>
          <w:t>приложению N 1</w:t>
        </w:r>
      </w:hyperlink>
      <w:r w:rsidRPr="00C34B0E">
        <w:rPr>
          <w:rFonts w:ascii="Times New Roman" w:hAnsi="Times New Roman" w:cs="Times New Roman"/>
        </w:rPr>
        <w:t xml:space="preserve"> к настоящему Порядку (далее - заявка на регистрацию).</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заявке на регистрацию уполномоченный орган представляет полученные в результате сканирования документов на бумажных носителях электронные образы следующих документов (далее - электронные образы документов):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организационно-распорядительный документ уполномоченного органа, устанавливающий полномочия работников уполномоченной организации на размещение информации на официальном сайте;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законодательный акт субъекта Российской Федерации, определяющий передачу органам местного самоуправления полномочий органов государственной власти субъектов Российской Федерации в сфере охраны здоровья в соответствии с </w:t>
      </w:r>
      <w:hyperlink r:id="rId74" w:history="1">
        <w:r w:rsidRPr="00C34B0E">
          <w:rPr>
            <w:rFonts w:ascii="Times New Roman" w:hAnsi="Times New Roman" w:cs="Times New Roman"/>
            <w:color w:val="0000FF"/>
          </w:rPr>
          <w:t>частью 2 статьи 16</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(для органов местного самоуправления, осуществляющих организацию проведения независимой оценки качества оказания услуг медицинскими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случае если заявка на регистрацию подписывается уполномоченным лицом уполномоченного органа, дополнительно представляется документ, подтверждающий полномочия уполномоченного лица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Заявка на регистрацию, созданная в форме электронного документа, и электронные образы документов подписываются усиленной квалифицированной электронной подписью (далее - электронная подпись) руководителя уполномоченного органа (или уполномоченного им лица).</w:t>
      </w:r>
    </w:p>
    <w:p w:rsidR="0058324F" w:rsidRPr="00C34B0E" w:rsidRDefault="0058324F" w:rsidP="0058324F">
      <w:pPr>
        <w:pStyle w:val="ConsPlusNormal"/>
        <w:ind w:firstLine="540"/>
        <w:jc w:val="both"/>
        <w:rPr>
          <w:rFonts w:ascii="Times New Roman" w:hAnsi="Times New Roman" w:cs="Times New Roman"/>
        </w:rPr>
      </w:pPr>
      <w:bookmarkStart w:id="6" w:name="P113"/>
      <w:bookmarkEnd w:id="6"/>
      <w:r w:rsidRPr="00C34B0E">
        <w:rPr>
          <w:rFonts w:ascii="Times New Roman" w:hAnsi="Times New Roman" w:cs="Times New Roman"/>
        </w:rPr>
        <w:t xml:space="preserve">6. При отсутствии технической возможности регистрации на официальном сайте в соответствии с </w:t>
      </w:r>
      <w:hyperlink w:anchor="P107" w:history="1">
        <w:r w:rsidRPr="00C34B0E">
          <w:rPr>
            <w:rFonts w:ascii="Times New Roman" w:hAnsi="Times New Roman" w:cs="Times New Roman"/>
            <w:color w:val="0000FF"/>
          </w:rPr>
          <w:t>пунктом 5</w:t>
        </w:r>
      </w:hyperlink>
      <w:r w:rsidRPr="00C34B0E">
        <w:rPr>
          <w:rFonts w:ascii="Times New Roman" w:hAnsi="Times New Roman" w:cs="Times New Roman"/>
        </w:rPr>
        <w:t xml:space="preserve"> настоящего Порядка руководитель уполномоченного органа (уполномоченное им лицо) представляет в территориальный орган Федерального казначейства по месту нахождения уполномоченного органа заявку на регистрацию в форме документа на бумажном носителе в двух экземплярах, а также заверенные уполномоченным органом копии документов, предусмотренные </w:t>
      </w:r>
      <w:hyperlink w:anchor="P107" w:history="1">
        <w:r w:rsidRPr="00C34B0E">
          <w:rPr>
            <w:rFonts w:ascii="Times New Roman" w:hAnsi="Times New Roman" w:cs="Times New Roman"/>
            <w:color w:val="0000FF"/>
          </w:rPr>
          <w:t>пунктом 5</w:t>
        </w:r>
      </w:hyperlink>
      <w:r w:rsidRPr="00C34B0E">
        <w:rPr>
          <w:rFonts w:ascii="Times New Roman" w:hAnsi="Times New Roman" w:cs="Times New Roman"/>
        </w:rPr>
        <w:t xml:space="preserve"> настоящего Порядка, в одном экземпляре.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Заверение копий документов осуществляется руководителем уполномоченного органа (или уполномоченным им лицом) путем проставления на копии документа надписи "Верно", должности лица, заверившего копию документа, его личной подписи, расшифровки подписи, содержащей фамилию и инициалы, даты заверения копии документа и скрепления печатью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Заявка на регистрацию в форме документа на бумажном носителе подписывается руководителем уполномоченного органа (или уполномоченным им лицом) с указанием должности и расшифровки подписи, содержащей фамилию и инициалы, и скрепляется печатью уполномоченного органа.</w:t>
      </w:r>
    </w:p>
    <w:p w:rsidR="0058324F" w:rsidRPr="00C34B0E" w:rsidRDefault="0058324F" w:rsidP="0058324F">
      <w:pPr>
        <w:pStyle w:val="ConsPlusNormal"/>
        <w:ind w:firstLine="540"/>
        <w:jc w:val="both"/>
        <w:rPr>
          <w:rFonts w:ascii="Times New Roman" w:hAnsi="Times New Roman" w:cs="Times New Roman"/>
        </w:rPr>
      </w:pPr>
      <w:bookmarkStart w:id="7" w:name="P116"/>
      <w:bookmarkEnd w:id="7"/>
      <w:r w:rsidRPr="00C34B0E">
        <w:rPr>
          <w:rFonts w:ascii="Times New Roman" w:hAnsi="Times New Roman" w:cs="Times New Roman"/>
        </w:rPr>
        <w:t xml:space="preserve">7. В случае необходимости внесения изменений в заявку на регистрацию руководитель уполномоченного органа (или уполномоченное им лицо)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на официальном сайте по форме согласно </w:t>
      </w:r>
      <w:hyperlink w:anchor="P838" w:history="1">
        <w:r w:rsidRPr="00C34B0E">
          <w:rPr>
            <w:rFonts w:ascii="Times New Roman" w:hAnsi="Times New Roman" w:cs="Times New Roman"/>
            <w:color w:val="0000FF"/>
          </w:rPr>
          <w:t>приложению N 2</w:t>
        </w:r>
      </w:hyperlink>
      <w:r w:rsidRPr="00C34B0E">
        <w:rPr>
          <w:rFonts w:ascii="Times New Roman" w:hAnsi="Times New Roman" w:cs="Times New Roman"/>
        </w:rPr>
        <w:t xml:space="preserve"> к настоящему Порядку (далее - заявка на внесение изменений).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 заявке на внесение изменений уполномоченный орган представляет документы, предусмотренные </w:t>
      </w:r>
      <w:hyperlink w:anchor="P107" w:history="1">
        <w:r w:rsidRPr="00C34B0E">
          <w:rPr>
            <w:rFonts w:ascii="Times New Roman" w:hAnsi="Times New Roman" w:cs="Times New Roman"/>
            <w:color w:val="0000FF"/>
          </w:rPr>
          <w:t>пунктом 5</w:t>
        </w:r>
      </w:hyperlink>
      <w:r w:rsidRPr="00C34B0E">
        <w:rPr>
          <w:rFonts w:ascii="Times New Roman" w:hAnsi="Times New Roman" w:cs="Times New Roman"/>
        </w:rPr>
        <w:t xml:space="preserve"> настоящего Порядка, в соответствии с которыми осуществляется внесение изменений в регистрационные сведения.</w:t>
      </w:r>
    </w:p>
    <w:p w:rsidR="0058324F" w:rsidRPr="00C34B0E" w:rsidRDefault="0058324F" w:rsidP="0058324F">
      <w:pPr>
        <w:pStyle w:val="ConsPlusNormal"/>
        <w:ind w:firstLine="540"/>
        <w:jc w:val="both"/>
        <w:rPr>
          <w:rFonts w:ascii="Times New Roman" w:hAnsi="Times New Roman" w:cs="Times New Roman"/>
        </w:rPr>
      </w:pPr>
      <w:bookmarkStart w:id="8" w:name="P118"/>
      <w:bookmarkEnd w:id="8"/>
      <w:r w:rsidRPr="00C34B0E">
        <w:rPr>
          <w:rFonts w:ascii="Times New Roman" w:hAnsi="Times New Roman" w:cs="Times New Roman"/>
        </w:rPr>
        <w:t xml:space="preserve">8. В случае ликвидации уполномоченного органа, реорганизации уполномоченного органа в </w:t>
      </w:r>
      <w:r w:rsidRPr="00C34B0E">
        <w:rPr>
          <w:rFonts w:ascii="Times New Roman" w:hAnsi="Times New Roman" w:cs="Times New Roman"/>
        </w:rPr>
        <w:lastRenderedPageBreak/>
        <w:t xml:space="preserve">форме его слияния, присоединения или разделения, прекращения уполномоченным органом выполнения функций, предусмотренных </w:t>
      </w:r>
      <w:hyperlink w:anchor="P90" w:history="1">
        <w:r w:rsidRPr="00C34B0E">
          <w:rPr>
            <w:rFonts w:ascii="Times New Roman" w:hAnsi="Times New Roman" w:cs="Times New Roman"/>
            <w:color w:val="0000FF"/>
          </w:rPr>
          <w:t>пунктом 2</w:t>
        </w:r>
      </w:hyperlink>
      <w:r w:rsidRPr="00C34B0E">
        <w:rPr>
          <w:rFonts w:ascii="Times New Roman" w:hAnsi="Times New Roman" w:cs="Times New Roman"/>
        </w:rPr>
        <w:t xml:space="preserve"> настоящего Порядка, уполномоченный орган формирует и направляет в территориальный орган Федерального казначейства по месту регистрации уполномоченного органа заявку на прекращение доступа к размещению информации на официальном сайте по форме согласно </w:t>
      </w:r>
      <w:hyperlink w:anchor="P958" w:history="1">
        <w:r w:rsidRPr="00C34B0E">
          <w:rPr>
            <w:rFonts w:ascii="Times New Roman" w:hAnsi="Times New Roman" w:cs="Times New Roman"/>
            <w:color w:val="0000FF"/>
          </w:rPr>
          <w:t>приложению N 3</w:t>
        </w:r>
      </w:hyperlink>
      <w:r w:rsidRPr="00C34B0E">
        <w:rPr>
          <w:rFonts w:ascii="Times New Roman" w:hAnsi="Times New Roman" w:cs="Times New Roman"/>
        </w:rPr>
        <w:t xml:space="preserve"> к настоящему Порядку (далее - заявка на прекращение).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заявке на прекращение уполномоченный орган представляет документ(</w:t>
      </w:r>
      <w:proofErr w:type="spellStart"/>
      <w:r w:rsidRPr="00C34B0E">
        <w:rPr>
          <w:rFonts w:ascii="Times New Roman" w:hAnsi="Times New Roman" w:cs="Times New Roman"/>
        </w:rPr>
        <w:t>ы</w:t>
      </w:r>
      <w:proofErr w:type="spellEnd"/>
      <w:r w:rsidRPr="00C34B0E">
        <w:rPr>
          <w:rFonts w:ascii="Times New Roman" w:hAnsi="Times New Roman" w:cs="Times New Roman"/>
        </w:rPr>
        <w:t>), являющийся(</w:t>
      </w:r>
      <w:proofErr w:type="spellStart"/>
      <w:r w:rsidRPr="00C34B0E">
        <w:rPr>
          <w:rFonts w:ascii="Times New Roman" w:hAnsi="Times New Roman" w:cs="Times New Roman"/>
        </w:rPr>
        <w:t>еся</w:t>
      </w:r>
      <w:proofErr w:type="spellEnd"/>
      <w:r w:rsidRPr="00C34B0E">
        <w:rPr>
          <w:rFonts w:ascii="Times New Roman" w:hAnsi="Times New Roman" w:cs="Times New Roman"/>
        </w:rPr>
        <w:t>) основанием прекращения доступа к размещению информации на официальном сайте.</w:t>
      </w:r>
    </w:p>
    <w:p w:rsidR="0058324F" w:rsidRPr="00C34B0E" w:rsidRDefault="0058324F" w:rsidP="0058324F">
      <w:pPr>
        <w:pStyle w:val="ConsPlusNormal"/>
        <w:ind w:firstLine="540"/>
        <w:jc w:val="both"/>
        <w:rPr>
          <w:rFonts w:ascii="Times New Roman" w:hAnsi="Times New Roman" w:cs="Times New Roman"/>
        </w:rPr>
      </w:pPr>
      <w:bookmarkStart w:id="9" w:name="P120"/>
      <w:bookmarkEnd w:id="9"/>
      <w:r w:rsidRPr="00C34B0E">
        <w:rPr>
          <w:rFonts w:ascii="Times New Roman" w:hAnsi="Times New Roman" w:cs="Times New Roman"/>
        </w:rPr>
        <w:t xml:space="preserve">9. Заявка на внесение изменений, заявка на прекращение и документы, указанные в </w:t>
      </w:r>
      <w:hyperlink w:anchor="P107" w:history="1">
        <w:r w:rsidRPr="00C34B0E">
          <w:rPr>
            <w:rFonts w:ascii="Times New Roman" w:hAnsi="Times New Roman" w:cs="Times New Roman"/>
            <w:color w:val="0000FF"/>
          </w:rPr>
          <w:t>пунктах 5</w:t>
        </w:r>
      </w:hyperlink>
      <w:r w:rsidRPr="00C34B0E">
        <w:rPr>
          <w:rFonts w:ascii="Times New Roman" w:hAnsi="Times New Roman" w:cs="Times New Roman"/>
        </w:rPr>
        <w:t xml:space="preserve"> и </w:t>
      </w:r>
      <w:hyperlink w:anchor="P118" w:history="1">
        <w:r w:rsidRPr="00C34B0E">
          <w:rPr>
            <w:rFonts w:ascii="Times New Roman" w:hAnsi="Times New Roman" w:cs="Times New Roman"/>
            <w:color w:val="0000FF"/>
          </w:rPr>
          <w:t>8</w:t>
        </w:r>
      </w:hyperlink>
      <w:r w:rsidRPr="00C34B0E">
        <w:rPr>
          <w:rFonts w:ascii="Times New Roman" w:hAnsi="Times New Roman" w:cs="Times New Roman"/>
        </w:rPr>
        <w:t xml:space="preserve"> настоящего Порядка, формируются, подписываются и направляются уполномоченным органом в территориальный орган Федерального казначейства в порядке, соответствующем порядку формирования, подписания и направления в территориальный орган Федерального казначейства заявки на регистрацию и документов, указанных в </w:t>
      </w:r>
      <w:hyperlink w:anchor="P107" w:history="1">
        <w:r w:rsidRPr="00C34B0E">
          <w:rPr>
            <w:rFonts w:ascii="Times New Roman" w:hAnsi="Times New Roman" w:cs="Times New Roman"/>
            <w:color w:val="0000FF"/>
          </w:rPr>
          <w:t>пунктах 5</w:t>
        </w:r>
      </w:hyperlink>
      <w:r w:rsidRPr="00C34B0E">
        <w:rPr>
          <w:rFonts w:ascii="Times New Roman" w:hAnsi="Times New Roman" w:cs="Times New Roman"/>
        </w:rPr>
        <w:t xml:space="preserve"> - </w:t>
      </w:r>
      <w:hyperlink w:anchor="P113" w:history="1">
        <w:r w:rsidRPr="00C34B0E">
          <w:rPr>
            <w:rFonts w:ascii="Times New Roman" w:hAnsi="Times New Roman" w:cs="Times New Roman"/>
            <w:color w:val="0000FF"/>
          </w:rPr>
          <w:t>6</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bookmarkStart w:id="10" w:name="P121"/>
      <w:bookmarkEnd w:id="10"/>
      <w:r w:rsidRPr="00C34B0E">
        <w:rPr>
          <w:rFonts w:ascii="Times New Roman" w:hAnsi="Times New Roman" w:cs="Times New Roman"/>
        </w:rPr>
        <w:t xml:space="preserve">10. Территориальный орган Федерального казначейства осуществляет рассмотрение заявки на регистрацию, заявки на внесение изменений, заявки на прекращение и документов, представленных в соответствии с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20" w:history="1">
        <w:r w:rsidRPr="00C34B0E">
          <w:rPr>
            <w:rFonts w:ascii="Times New Roman" w:hAnsi="Times New Roman" w:cs="Times New Roman"/>
            <w:color w:val="0000FF"/>
          </w:rPr>
          <w:t>9</w:t>
        </w:r>
      </w:hyperlink>
      <w:r w:rsidRPr="00C34B0E">
        <w:rPr>
          <w:rFonts w:ascii="Times New Roman" w:hAnsi="Times New Roman" w:cs="Times New Roman"/>
        </w:rPr>
        <w:t xml:space="preserve"> настоящего Порядка, и проверку: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соответствия заявки на регистрацию, заявки на внесение изменений, заявки на прекращение и представленных документов требованиям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соответствия информации, содержащейся в заявке на регистрацию, заявке на внесение изменений, заявке на прекращение, представленным документам;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соответствия сведений об уполномоченном органе, указанных в заявке на регистрацию, заявке на внесение изменений, заявке на прекращение сведениям реестра участников бюджетного процесса и иных юридических лиц, не являющихся участниками бюджетного процесса, ведение которого осуществляется в соответствии с </w:t>
      </w:r>
      <w:hyperlink r:id="rId75" w:history="1">
        <w:r w:rsidRPr="00C34B0E">
          <w:rPr>
            <w:rFonts w:ascii="Times New Roman" w:hAnsi="Times New Roman" w:cs="Times New Roman"/>
            <w:color w:val="0000FF"/>
          </w:rPr>
          <w:t>приказом</w:t>
        </w:r>
      </w:hyperlink>
      <w:r w:rsidRPr="00C34B0E">
        <w:rPr>
          <w:rFonts w:ascii="Times New Roman" w:hAnsi="Times New Roman" w:cs="Times New Roman"/>
        </w:rPr>
        <w:t xml:space="preserve"> Министерства финансов Российской Федерации от 23 декабря 2014 г. N 163н "О Порядке формирования и ведения реестра участников бюджетного процесса, а также юридических лиц, не являющихся участником бюджетного процесса" (Зарегистрирован в Министерстве юстиции Российской Федерации 9 февраля 2015 г., регистрационный N 35954; Официальный интернет-портал правовой информации http://www.pravo.gov.ru, 13 февраля 2015 г., N 0001201502130049) (далее - реестр участников бюджетного процесса).</w:t>
      </w:r>
    </w:p>
    <w:p w:rsidR="0058324F" w:rsidRPr="00C34B0E" w:rsidRDefault="0058324F" w:rsidP="0058324F">
      <w:pPr>
        <w:pStyle w:val="ConsPlusNormal"/>
        <w:ind w:firstLine="540"/>
        <w:jc w:val="both"/>
        <w:rPr>
          <w:rFonts w:ascii="Times New Roman" w:hAnsi="Times New Roman" w:cs="Times New Roman"/>
        </w:rPr>
      </w:pPr>
      <w:bookmarkStart w:id="11" w:name="P125"/>
      <w:bookmarkEnd w:id="11"/>
      <w:r w:rsidRPr="00C34B0E">
        <w:rPr>
          <w:rFonts w:ascii="Times New Roman" w:hAnsi="Times New Roman" w:cs="Times New Roman"/>
        </w:rPr>
        <w:t xml:space="preserve">11. В случае положительного результата проведения предусмотренной </w:t>
      </w:r>
      <w:hyperlink w:anchor="P121" w:history="1">
        <w:r w:rsidRPr="00C34B0E">
          <w:rPr>
            <w:rFonts w:ascii="Times New Roman" w:hAnsi="Times New Roman" w:cs="Times New Roman"/>
            <w:color w:val="0000FF"/>
          </w:rPr>
          <w:t>пунктом 10</w:t>
        </w:r>
      </w:hyperlink>
      <w:r w:rsidRPr="00C34B0E">
        <w:rPr>
          <w:rFonts w:ascii="Times New Roman" w:hAnsi="Times New Roman" w:cs="Times New Roman"/>
        </w:rPr>
        <w:t xml:space="preserve"> настоящего Порядка проверки заявки на регистрацию, заявки на внесение изменений и документов, представленных уполномоченным органом в соответствии с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16" w:history="1">
        <w:r w:rsidRPr="00C34B0E">
          <w:rPr>
            <w:rFonts w:ascii="Times New Roman" w:hAnsi="Times New Roman" w:cs="Times New Roman"/>
            <w:color w:val="0000FF"/>
          </w:rPr>
          <w:t>7</w:t>
        </w:r>
      </w:hyperlink>
      <w:r w:rsidRPr="00C34B0E">
        <w:rPr>
          <w:rFonts w:ascii="Times New Roman" w:hAnsi="Times New Roman" w:cs="Times New Roman"/>
        </w:rPr>
        <w:t xml:space="preserve"> настоящего Порядка, территориальный орган Федерального казначейства в течение семи рабочих дней, следующих за днем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регистрирует (вносит изменения в регистрационные данные) уполномоченный орган и представителей уполномоченного органа на официальном сайте;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возвращает в уполномоченный орган один экземпляр заявки на регистрацию, заявки на внесение изменений, представленной в форме документа на бумажном носителе, с отметкой территориального органа Федерального казначейства о регистрации (внесении изменений в регистрационные данные) на официальном сайте;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направляет в уполномоченный орган, представивший заявку на регистрацию, заявку на внесение изменений в форме электронного документа, уведомление о регистрации (внесении изменений в регистрационные данные).</w:t>
      </w:r>
    </w:p>
    <w:p w:rsidR="0058324F" w:rsidRPr="00C34B0E" w:rsidRDefault="0058324F" w:rsidP="0058324F">
      <w:pPr>
        <w:pStyle w:val="ConsPlusNormal"/>
        <w:ind w:firstLine="540"/>
        <w:jc w:val="both"/>
        <w:rPr>
          <w:rFonts w:ascii="Times New Roman" w:hAnsi="Times New Roman" w:cs="Times New Roman"/>
        </w:rPr>
      </w:pPr>
      <w:bookmarkStart w:id="12" w:name="P129"/>
      <w:bookmarkEnd w:id="12"/>
      <w:r w:rsidRPr="00C34B0E">
        <w:rPr>
          <w:rFonts w:ascii="Times New Roman" w:hAnsi="Times New Roman" w:cs="Times New Roman"/>
        </w:rPr>
        <w:t xml:space="preserve">12. В случае положительного результата проведения предусмотренной </w:t>
      </w:r>
      <w:hyperlink w:anchor="P121" w:history="1">
        <w:r w:rsidRPr="00C34B0E">
          <w:rPr>
            <w:rFonts w:ascii="Times New Roman" w:hAnsi="Times New Roman" w:cs="Times New Roman"/>
            <w:color w:val="0000FF"/>
          </w:rPr>
          <w:t>пунктом 10</w:t>
        </w:r>
      </w:hyperlink>
      <w:r w:rsidRPr="00C34B0E">
        <w:rPr>
          <w:rFonts w:ascii="Times New Roman" w:hAnsi="Times New Roman" w:cs="Times New Roman"/>
        </w:rPr>
        <w:t xml:space="preserve"> настоящего Порядка проверки заявки на прекращение и документов, представленных уполномоченным органом в соответствии с </w:t>
      </w:r>
      <w:hyperlink w:anchor="P118" w:history="1">
        <w:r w:rsidRPr="00C34B0E">
          <w:rPr>
            <w:rFonts w:ascii="Times New Roman" w:hAnsi="Times New Roman" w:cs="Times New Roman"/>
            <w:color w:val="0000FF"/>
          </w:rPr>
          <w:t>пунктом 8</w:t>
        </w:r>
      </w:hyperlink>
      <w:r w:rsidRPr="00C34B0E">
        <w:rPr>
          <w:rFonts w:ascii="Times New Roman" w:hAnsi="Times New Roman" w:cs="Times New Roman"/>
        </w:rPr>
        <w:t xml:space="preserve"> настоящего Порядка, территориальный орган Федерального казначейства в течение семи рабочих дней, следующих за днем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прекращает доступ уполномоченного органа к размещению информации на официальном сайте;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возвращает уполномоченному органу один экземпляр заявки на прекращение, представленной в форме документа на бумажном носителе, с отметкой территориального органа Федерального казначейства о прекращении доступа к размещению информации на официальном сайте;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направляет уполномоченному органу, представившему заявку на прекращение в форме электронного документа, уведомление о прекращении доступа уполномоченного органа к </w:t>
      </w:r>
      <w:r w:rsidRPr="00C34B0E">
        <w:rPr>
          <w:rFonts w:ascii="Times New Roman" w:hAnsi="Times New Roman" w:cs="Times New Roman"/>
        </w:rPr>
        <w:lastRenderedPageBreak/>
        <w:t>размещению информации на официальном сайте.</w:t>
      </w:r>
    </w:p>
    <w:p w:rsidR="0058324F" w:rsidRPr="00C34B0E" w:rsidRDefault="0058324F" w:rsidP="0058324F">
      <w:pPr>
        <w:pStyle w:val="ConsPlusNormal"/>
        <w:ind w:firstLine="540"/>
        <w:jc w:val="both"/>
        <w:rPr>
          <w:rFonts w:ascii="Times New Roman" w:hAnsi="Times New Roman" w:cs="Times New Roman"/>
        </w:rPr>
      </w:pPr>
      <w:bookmarkStart w:id="13" w:name="P133"/>
      <w:bookmarkEnd w:id="13"/>
      <w:r w:rsidRPr="00C34B0E">
        <w:rPr>
          <w:rFonts w:ascii="Times New Roman" w:hAnsi="Times New Roman" w:cs="Times New Roman"/>
        </w:rPr>
        <w:t xml:space="preserve">13. В случае отрицательного результата проведения предусмотренной </w:t>
      </w:r>
      <w:hyperlink w:anchor="P121" w:history="1">
        <w:r w:rsidRPr="00C34B0E">
          <w:rPr>
            <w:rFonts w:ascii="Times New Roman" w:hAnsi="Times New Roman" w:cs="Times New Roman"/>
            <w:color w:val="0000FF"/>
          </w:rPr>
          <w:t>пунктом 10</w:t>
        </w:r>
      </w:hyperlink>
      <w:r w:rsidRPr="00C34B0E">
        <w:rPr>
          <w:rFonts w:ascii="Times New Roman" w:hAnsi="Times New Roman" w:cs="Times New Roman"/>
        </w:rPr>
        <w:t xml:space="preserve"> настоящего Порядка проверки заявки на регистрацию, заявки на внесение изменений, заявки на прекращение и документов, представленных уполномоченным органом в соответствии с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18" w:history="1">
        <w:r w:rsidRPr="00C34B0E">
          <w:rPr>
            <w:rFonts w:ascii="Times New Roman" w:hAnsi="Times New Roman" w:cs="Times New Roman"/>
            <w:color w:val="0000FF"/>
          </w:rPr>
          <w:t>8</w:t>
        </w:r>
      </w:hyperlink>
      <w:r w:rsidRPr="00C34B0E">
        <w:rPr>
          <w:rFonts w:ascii="Times New Roman" w:hAnsi="Times New Roman" w:cs="Times New Roman"/>
        </w:rPr>
        <w:t xml:space="preserve"> настоящего Порядка, территориальный орган Федерального казначейства в срок не позднее семи рабочих дней, следующих за днем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случае представления заявки на регистрацию, заявки на внесение изменений, заявки на прекращение и документов, предусмотренных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18" w:history="1">
        <w:r w:rsidRPr="00C34B0E">
          <w:rPr>
            <w:rFonts w:ascii="Times New Roman" w:hAnsi="Times New Roman" w:cs="Times New Roman"/>
            <w:color w:val="0000FF"/>
          </w:rPr>
          <w:t>8</w:t>
        </w:r>
      </w:hyperlink>
      <w:r w:rsidRPr="00C34B0E">
        <w:rPr>
          <w:rFonts w:ascii="Times New Roman" w:hAnsi="Times New Roman" w:cs="Times New Roman"/>
        </w:rPr>
        <w:t xml:space="preserve"> настоящего Порядка, на бумажном носителе возвращает уполномоченному органу один экземпляр заявки на регистрацию, заявки на внесение изменений, заявки на прекращение, с отметкой территориального органа Федерального казначейства о возврате документов в связи с отрицательным результатом проверки документов и документы, предусмотренные </w:t>
      </w:r>
      <w:hyperlink w:anchor="P107" w:history="1">
        <w:r w:rsidRPr="00C34B0E">
          <w:rPr>
            <w:rFonts w:ascii="Times New Roman" w:hAnsi="Times New Roman" w:cs="Times New Roman"/>
            <w:color w:val="0000FF"/>
          </w:rPr>
          <w:t>пунктами 5</w:t>
        </w:r>
      </w:hyperlink>
      <w:r w:rsidRPr="00C34B0E">
        <w:rPr>
          <w:rFonts w:ascii="Times New Roman" w:hAnsi="Times New Roman" w:cs="Times New Roman"/>
        </w:rPr>
        <w:t xml:space="preserve"> - </w:t>
      </w:r>
      <w:hyperlink w:anchor="P118" w:history="1">
        <w:r w:rsidRPr="00C34B0E">
          <w:rPr>
            <w:rFonts w:ascii="Times New Roman" w:hAnsi="Times New Roman" w:cs="Times New Roman"/>
            <w:color w:val="0000FF"/>
          </w:rPr>
          <w:t>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формирует и направляет уполномоченному органу протокол рассмотрения документов с указанием причин отрицательного результата проведения проверки (далее - Протокол).</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14. Отметка территориального органа Федерального казначейства о регистрации, внесении изменений в регистрационные данные, прекращении доступа к размещению информации на официальном сайте, указываемая в заявке на регистрацию, заявке на внесение изменений или заявке на прекращение соответственно, а также Протокол, формируемый территориальным органом Федерального казначейства в соответствии с </w:t>
      </w:r>
      <w:hyperlink w:anchor="P133" w:history="1">
        <w:r w:rsidRPr="00C34B0E">
          <w:rPr>
            <w:rFonts w:ascii="Times New Roman" w:hAnsi="Times New Roman" w:cs="Times New Roman"/>
            <w:color w:val="0000FF"/>
          </w:rPr>
          <w:t>пунктом 13</w:t>
        </w:r>
      </w:hyperlink>
      <w:r w:rsidRPr="00C34B0E">
        <w:rPr>
          <w:rFonts w:ascii="Times New Roman" w:hAnsi="Times New Roman" w:cs="Times New Roman"/>
        </w:rPr>
        <w:t xml:space="preserve"> настоящего Порядка в форме документа на бумажном носителе, подписываются уполномоченным лицом территориального органа Федерального казначейства с указанием должности, расшифровки подписи, содержащей инициалы и фамилию уполномоченного лица территориального органа Федерального казначейства, номера телефона ответственного исполнителя и даты, оформленной словесно-цифровым способом.</w:t>
      </w:r>
    </w:p>
    <w:p w:rsidR="0058324F" w:rsidRPr="00C34B0E" w:rsidRDefault="0058324F" w:rsidP="0058324F">
      <w:pPr>
        <w:pStyle w:val="ConsPlusNormal"/>
        <w:ind w:firstLine="540"/>
        <w:jc w:val="both"/>
        <w:rPr>
          <w:rFonts w:ascii="Times New Roman" w:hAnsi="Times New Roman" w:cs="Times New Roman"/>
        </w:rPr>
      </w:pPr>
      <w:bookmarkStart w:id="14" w:name="P137"/>
      <w:bookmarkEnd w:id="14"/>
      <w:r w:rsidRPr="00C34B0E">
        <w:rPr>
          <w:rFonts w:ascii="Times New Roman" w:hAnsi="Times New Roman" w:cs="Times New Roman"/>
        </w:rPr>
        <w:t xml:space="preserve">15. Уведомления и Протокол, формируемые территориальным органом Федерального казначейства в соответствии с </w:t>
      </w:r>
      <w:hyperlink w:anchor="P125" w:history="1">
        <w:r w:rsidRPr="00C34B0E">
          <w:rPr>
            <w:rFonts w:ascii="Times New Roman" w:hAnsi="Times New Roman" w:cs="Times New Roman"/>
            <w:color w:val="0000FF"/>
          </w:rPr>
          <w:t>пунктами 11</w:t>
        </w:r>
      </w:hyperlink>
      <w:r w:rsidRPr="00C34B0E">
        <w:rPr>
          <w:rFonts w:ascii="Times New Roman" w:hAnsi="Times New Roman" w:cs="Times New Roman"/>
        </w:rPr>
        <w:t xml:space="preserve"> - </w:t>
      </w:r>
      <w:hyperlink w:anchor="P133" w:history="1">
        <w:r w:rsidRPr="00C34B0E">
          <w:rPr>
            <w:rFonts w:ascii="Times New Roman" w:hAnsi="Times New Roman" w:cs="Times New Roman"/>
            <w:color w:val="0000FF"/>
          </w:rPr>
          <w:t>13</w:t>
        </w:r>
      </w:hyperlink>
      <w:r w:rsidRPr="00C34B0E">
        <w:rPr>
          <w:rFonts w:ascii="Times New Roman" w:hAnsi="Times New Roman" w:cs="Times New Roman"/>
        </w:rPr>
        <w:t xml:space="preserve"> настоящего Порядка в форме электронных документов, подписываются электронной подписью уполномоченного лица территориального органа Федерального казначейства.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proofErr w:type="spellStart"/>
      <w:r w:rsidRPr="00C34B0E">
        <w:rPr>
          <w:rFonts w:ascii="Times New Roman" w:hAnsi="Times New Roman" w:cs="Times New Roman"/>
        </w:rPr>
        <w:t>КонсультантПлюс</w:t>
      </w:r>
      <w:proofErr w:type="spellEnd"/>
      <w:r w:rsidRPr="00C34B0E">
        <w:rPr>
          <w:rFonts w:ascii="Times New Roman" w:hAnsi="Times New Roman" w:cs="Times New Roman"/>
        </w:rPr>
        <w:t>: примечание.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Пункт 16 </w:t>
      </w:r>
      <w:hyperlink w:anchor="P27" w:history="1">
        <w:r w:rsidRPr="00C34B0E">
          <w:rPr>
            <w:rFonts w:ascii="Times New Roman" w:hAnsi="Times New Roman" w:cs="Times New Roman"/>
            <w:color w:val="0000FF"/>
          </w:rPr>
          <w:t>вступает</w:t>
        </w:r>
      </w:hyperlink>
      <w:r w:rsidRPr="00C34B0E">
        <w:rPr>
          <w:rFonts w:ascii="Times New Roman" w:hAnsi="Times New Roman" w:cs="Times New Roman"/>
        </w:rPr>
        <w:t xml:space="preserve"> в силу с 1 января 2017 года.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bookmarkStart w:id="15" w:name="P142"/>
      <w:bookmarkEnd w:id="15"/>
      <w:r w:rsidRPr="00C34B0E">
        <w:rPr>
          <w:rFonts w:ascii="Times New Roman" w:hAnsi="Times New Roman" w:cs="Times New Roman"/>
        </w:rPr>
        <w:t>16. Федеральное казначейство прекращает доступ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в случае получения Федеральным казначейством соответствующей информации из реестра участников бюджетного процесса.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случае прекращения доступа уполномоченного органа к размещению информации на официальном сайте без получения территориальным органом Федерального казначейства от уполномоченного органа заявки на прекращение в соответствии с настоящим Порядком, территориальный орган Федерального казначейства в срок не позднее дня, предшествующего дню прекращения доступа уполномоченного органа к размещению информации на официальном сайте, направляет уполномоченному органу уведомление о прекращении доступа уполномоченного органа к размещению информации на официальном сайте в порядке, установленном </w:t>
      </w:r>
      <w:hyperlink w:anchor="P129" w:history="1">
        <w:r w:rsidRPr="00C34B0E">
          <w:rPr>
            <w:rFonts w:ascii="Times New Roman" w:hAnsi="Times New Roman" w:cs="Times New Roman"/>
            <w:color w:val="0000FF"/>
          </w:rPr>
          <w:t>пунктом 12</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17. Информация размещается уполномоченными органами на официальном сайте путем заполнения экранных форм </w:t>
      </w:r>
      <w:proofErr w:type="spellStart"/>
      <w:r w:rsidRPr="00C34B0E">
        <w:rPr>
          <w:rFonts w:ascii="Times New Roman" w:hAnsi="Times New Roman" w:cs="Times New Roman"/>
        </w:rPr>
        <w:t>веб-интерфейса</w:t>
      </w:r>
      <w:proofErr w:type="spellEnd"/>
      <w:r w:rsidRPr="00C34B0E">
        <w:rPr>
          <w:rFonts w:ascii="Times New Roman" w:hAnsi="Times New Roman" w:cs="Times New Roman"/>
        </w:rPr>
        <w:t xml:space="preserve"> информационной системы официального сайта (далее - информационная система) сведениями, сформированными в соответствии с правилами, установленными настоящим Порядком.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При заполнении экранных форм </w:t>
      </w:r>
      <w:proofErr w:type="spellStart"/>
      <w:r w:rsidRPr="00C34B0E">
        <w:rPr>
          <w:rFonts w:ascii="Times New Roman" w:hAnsi="Times New Roman" w:cs="Times New Roman"/>
        </w:rPr>
        <w:t>веб-интерфейса</w:t>
      </w:r>
      <w:proofErr w:type="spellEnd"/>
      <w:r w:rsidRPr="00C34B0E">
        <w:rPr>
          <w:rFonts w:ascii="Times New Roman" w:hAnsi="Times New Roman" w:cs="Times New Roman"/>
        </w:rPr>
        <w:t xml:space="preserve"> информационной системы применяются справочники, реестры и классификаторы в соответствии с правилами, установленными настоящим Порядком.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 предоставляемой Федеральному казначейству из указанного реестра.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18. Документы, размещаемые на официальном сайте, формируются в виде электронного образа бумажного документа, созданного посредством его сканирования, или в форме </w:t>
      </w:r>
      <w:r w:rsidRPr="00C34B0E">
        <w:rPr>
          <w:rFonts w:ascii="Times New Roman" w:hAnsi="Times New Roman" w:cs="Times New Roman"/>
        </w:rPr>
        <w:lastRenderedPageBreak/>
        <w:t>электронного документа, если документ сформирован в электронном виде.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размещении на официальном сайте фотографий используются файлы мультимедиа формата ".</w:t>
      </w:r>
      <w:proofErr w:type="spellStart"/>
      <w:r w:rsidRPr="00C34B0E">
        <w:rPr>
          <w:rFonts w:ascii="Times New Roman" w:hAnsi="Times New Roman" w:cs="Times New Roman"/>
        </w:rPr>
        <w:t>jpeg</w:t>
      </w:r>
      <w:proofErr w:type="spellEnd"/>
      <w:r w:rsidRPr="00C34B0E">
        <w:rPr>
          <w:rFonts w:ascii="Times New Roman" w:hAnsi="Times New Roman" w:cs="Times New Roman"/>
        </w:rPr>
        <w:t>" и соблюдаются следующие требования: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фотография должна быть цветной;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размер фотографии 100 </w:t>
      </w:r>
      <w:proofErr w:type="spellStart"/>
      <w:r w:rsidRPr="00C34B0E">
        <w:rPr>
          <w:rFonts w:ascii="Times New Roman" w:hAnsi="Times New Roman" w:cs="Times New Roman"/>
        </w:rPr>
        <w:t>x</w:t>
      </w:r>
      <w:proofErr w:type="spellEnd"/>
      <w:r w:rsidRPr="00C34B0E">
        <w:rPr>
          <w:rFonts w:ascii="Times New Roman" w:hAnsi="Times New Roman" w:cs="Times New Roman"/>
        </w:rPr>
        <w:t xml:space="preserve"> 100 пикселей;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изображение должно быть на однотонном фоне без теней;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 фоне изображения не должно быть посторонних объектов.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19. Информация, размещаемая на официальном сайте, формируется на государственном языке Российской Федерации. Дополнительно полное наименование иностранного юридического лица, сокращенное и фирменное наименования иностранного юридического лица (при наличии), а также адрес места нахождения иностранного юридического лица в стране регистрации могут указываться с использованием букв латинского алфавита.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20. Информация, размещаемая на официальном сайте, формируется в соответствии с составом информации, утверждаемым приказом Министерства финансов Российской Федерации, в соответствии с </w:t>
      </w:r>
      <w:hyperlink r:id="rId76" w:history="1">
        <w:r w:rsidRPr="00C34B0E">
          <w:rPr>
            <w:rFonts w:ascii="Times New Roman" w:hAnsi="Times New Roman" w:cs="Times New Roman"/>
            <w:color w:val="0000FF"/>
          </w:rPr>
          <w:t>абзацем двадцать пятым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77" w:history="1">
        <w:r w:rsidRPr="00C34B0E">
          <w:rPr>
            <w:rFonts w:ascii="Times New Roman" w:hAnsi="Times New Roman" w:cs="Times New Roman"/>
            <w:color w:val="0000FF"/>
          </w:rPr>
          <w:t>частью 14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78" w:history="1">
        <w:r w:rsidRPr="00C34B0E">
          <w:rPr>
            <w:rFonts w:ascii="Times New Roman" w:hAnsi="Times New Roman" w:cs="Times New Roman"/>
            <w:color w:val="0000FF"/>
          </w:rPr>
          <w:t>частью 13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79" w:history="1">
        <w:r w:rsidRPr="00C34B0E">
          <w:rPr>
            <w:rFonts w:ascii="Times New Roman" w:hAnsi="Times New Roman" w:cs="Times New Roman"/>
            <w:color w:val="0000FF"/>
          </w:rPr>
          <w:t>частью 11 статьи 95.2</w:t>
        </w:r>
      </w:hyperlink>
      <w:r w:rsidRPr="00C34B0E">
        <w:rPr>
          <w:rFonts w:ascii="Times New Roman" w:hAnsi="Times New Roman" w:cs="Times New Roman"/>
        </w:rPr>
        <w:t xml:space="preserve"> Федерального закона "Об образовании в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21. Информация размещается на официальном сайте в течение 5 рабочих дней со дня утверждения (внесения изменений, отмены) соответствующих документов, на основе которых она формируется.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22. На официальном сайте не размещается информация, содержащая сведения, составляющие государственную тайну, и (или) сведения, доступ к которым ограничен в соответствии с федеральными законами (далее - сведения ограниченного доступа).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23. Информация, размещаемая на официальном сайте, подписывается электронной подписью лица, имеющего право действовать от имени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24.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 в том числе в форме динамических временных рядов, в форме рейтингов и иных предусмотренных официальным сайтом формах </w:t>
      </w:r>
      <w:proofErr w:type="spellStart"/>
      <w:r w:rsidRPr="00C34B0E">
        <w:rPr>
          <w:rFonts w:ascii="Times New Roman" w:hAnsi="Times New Roman" w:cs="Times New Roman"/>
        </w:rPr>
        <w:t>инфографики</w:t>
      </w:r>
      <w:proofErr w:type="spellEnd"/>
      <w:r w:rsidRPr="00C34B0E">
        <w:rPr>
          <w:rFonts w:ascii="Times New Roman" w:hAnsi="Times New Roman" w:cs="Times New Roman"/>
        </w:rPr>
        <w:t>.</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25. При формировании сведений об уполномоченном органе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уполномоченного органа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сокращенное наименование уполномоченного органа в соответствии со сведениями Единого государственного реестра юридических лиц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организационно-правовой формы уполномоченного органа в соответствии с Общероссийским </w:t>
      </w:r>
      <w:hyperlink r:id="rId80"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организационно-правовых форм;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идентификационный номер налогоплательщика уполномоченного органа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месте нахождения уполномоченного органа, включая: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почтовый индекс места нахождения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страны (Российская Федерация) и код страны в соответствии с Общероссийским </w:t>
      </w:r>
      <w:hyperlink r:id="rId81"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субъекта Российской Федерации в соответствии с федеративным устройством Российской Федерации, определенным </w:t>
      </w:r>
      <w:hyperlink r:id="rId82" w:history="1">
        <w:r w:rsidRPr="00C34B0E">
          <w:rPr>
            <w:rFonts w:ascii="Times New Roman" w:hAnsi="Times New Roman" w:cs="Times New Roman"/>
            <w:color w:val="0000FF"/>
          </w:rPr>
          <w:t>статьей 65</w:t>
        </w:r>
      </w:hyperlink>
      <w:r w:rsidRPr="00C34B0E">
        <w:rPr>
          <w:rFonts w:ascii="Times New Roman" w:hAnsi="Times New Roman" w:cs="Times New Roman"/>
        </w:rPr>
        <w:t xml:space="preserve"> Конституции Российской Федерации, и соответствующее кодовое обозначение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муниципального района, городского округа или внутригородской территории </w:t>
      </w:r>
      <w:r w:rsidRPr="00C34B0E">
        <w:rPr>
          <w:rFonts w:ascii="Times New Roman" w:hAnsi="Times New Roman" w:cs="Times New Roman"/>
        </w:rPr>
        <w:lastRenderedPageBreak/>
        <w:t>(для городов федерального значения) в составе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населенного пункта, код территории населенного пункта в соответствии с Общероссийским </w:t>
      </w:r>
      <w:hyperlink r:id="rId83"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планировочной структуры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улично-дорожной сети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здания, сооружения;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помещения, расположенного в здании или сооружении;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номера телефонов;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адреса электронной почты;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функции и полномочия уполномоченного органа в соответствии с нормативным правовым (правовым) актом, определяющим функции и полномочия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нормативного правового (правового) акта, определяющего функции и полномочия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 (при наличии);</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proofErr w:type="spellStart"/>
      <w:r w:rsidRPr="00C34B0E">
        <w:rPr>
          <w:rFonts w:ascii="Times New Roman" w:hAnsi="Times New Roman" w:cs="Times New Roman"/>
        </w:rPr>
        <w:t>КонсультантПлюс</w:t>
      </w:r>
      <w:proofErr w:type="spellEnd"/>
      <w:r w:rsidRPr="00C34B0E">
        <w:rPr>
          <w:rFonts w:ascii="Times New Roman" w:hAnsi="Times New Roman" w:cs="Times New Roman"/>
        </w:rPr>
        <w:t>: примечание.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Абзац двадцать шестой пункта 25 </w:t>
      </w:r>
      <w:hyperlink w:anchor="P27" w:history="1">
        <w:r w:rsidRPr="00C34B0E">
          <w:rPr>
            <w:rFonts w:ascii="Times New Roman" w:hAnsi="Times New Roman" w:cs="Times New Roman"/>
            <w:color w:val="0000FF"/>
          </w:rPr>
          <w:t>вступает</w:t>
        </w:r>
      </w:hyperlink>
      <w:r w:rsidRPr="00C34B0E">
        <w:rPr>
          <w:rFonts w:ascii="Times New Roman" w:hAnsi="Times New Roman" w:cs="Times New Roman"/>
        </w:rPr>
        <w:t xml:space="preserve"> в силу с 1 января 2017 года.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bookmarkStart w:id="16" w:name="P189"/>
      <w:bookmarkEnd w:id="16"/>
      <w:r w:rsidRPr="00C34B0E">
        <w:rPr>
          <w:rFonts w:ascii="Times New Roman" w:hAnsi="Times New Roman" w:cs="Times New Roman"/>
        </w:rPr>
        <w:t>код уполномоченного органа в соответствии с реестром участников бюджетного процесса.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функциях и полномочиях уполномоченного органа прилагается нормативный правовой (правовой) акт, которым определяются функции и полномочия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(в случае отсутствия постоянно действующего исполнительного органа уполномоченного органа - иного органа, имеющего право действовать от имени уполномоченного органа), по которому осуществляется связь с уполномоченным органом.</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proofErr w:type="spellStart"/>
      <w:r w:rsidRPr="00C34B0E">
        <w:rPr>
          <w:rFonts w:ascii="Times New Roman" w:hAnsi="Times New Roman" w:cs="Times New Roman"/>
        </w:rPr>
        <w:t>КонсультантПлюс</w:t>
      </w:r>
      <w:proofErr w:type="spellEnd"/>
      <w:r w:rsidRPr="00C34B0E">
        <w:rPr>
          <w:rFonts w:ascii="Times New Roman" w:hAnsi="Times New Roman" w:cs="Times New Roman"/>
        </w:rPr>
        <w:t>: примечание.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Абзац двадцать девятый пункта 25 </w:t>
      </w:r>
      <w:hyperlink w:anchor="P27" w:history="1">
        <w:r w:rsidRPr="00C34B0E">
          <w:rPr>
            <w:rFonts w:ascii="Times New Roman" w:hAnsi="Times New Roman" w:cs="Times New Roman"/>
            <w:color w:val="0000FF"/>
          </w:rPr>
          <w:t>вступает</w:t>
        </w:r>
      </w:hyperlink>
      <w:r w:rsidRPr="00C34B0E">
        <w:rPr>
          <w:rFonts w:ascii="Times New Roman" w:hAnsi="Times New Roman" w:cs="Times New Roman"/>
        </w:rPr>
        <w:t xml:space="preserve"> в силу с 1 января 2017 года.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О формировании информации до 1 января 2017 года, см. </w:t>
      </w:r>
      <w:hyperlink w:anchor="P29" w:history="1">
        <w:r w:rsidRPr="00C34B0E">
          <w:rPr>
            <w:rFonts w:ascii="Times New Roman" w:hAnsi="Times New Roman" w:cs="Times New Roman"/>
            <w:color w:val="0000FF"/>
          </w:rPr>
          <w:t>пункт 3</w:t>
        </w:r>
      </w:hyperlink>
      <w:r w:rsidRPr="00C34B0E">
        <w:rPr>
          <w:rFonts w:ascii="Times New Roman" w:hAnsi="Times New Roman" w:cs="Times New Roman"/>
        </w:rPr>
        <w:t xml:space="preserve"> данного документа.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bookmarkStart w:id="17" w:name="P197"/>
      <w:bookmarkEnd w:id="17"/>
      <w:r w:rsidRPr="00C34B0E">
        <w:rPr>
          <w:rFonts w:ascii="Times New Roman" w:hAnsi="Times New Roman" w:cs="Times New Roman"/>
        </w:rPr>
        <w:t>Информация о полном (сокращенном) наименовании уполномоченного органа, коде и наименовании организационно-правовой формы уполномоченного органа, идентификационном номере налогоплательщика уполномоченного органа, коде причины и дате постановки на учет в налоговом органе уполномоченного органа, месте нахождения уполномоченного органа формируется в информационной системе автоматически после указания кода уполномоченного органа в соответствии с реестром участников бюджетного процесса, и соответствует сведениям Единого государственного реестра юридических лиц.</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proofErr w:type="spellStart"/>
      <w:r w:rsidRPr="00C34B0E">
        <w:rPr>
          <w:rFonts w:ascii="Times New Roman" w:hAnsi="Times New Roman" w:cs="Times New Roman"/>
        </w:rPr>
        <w:t>КонсультантПлюс</w:t>
      </w:r>
      <w:proofErr w:type="spellEnd"/>
      <w:r w:rsidRPr="00C34B0E">
        <w:rPr>
          <w:rFonts w:ascii="Times New Roman" w:hAnsi="Times New Roman" w:cs="Times New Roman"/>
        </w:rPr>
        <w:t>: примечание.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Абзац тридцатый пункта 25 </w:t>
      </w:r>
      <w:hyperlink w:anchor="P27" w:history="1">
        <w:r w:rsidRPr="00C34B0E">
          <w:rPr>
            <w:rFonts w:ascii="Times New Roman" w:hAnsi="Times New Roman" w:cs="Times New Roman"/>
            <w:color w:val="0000FF"/>
          </w:rPr>
          <w:t>вступает</w:t>
        </w:r>
      </w:hyperlink>
      <w:r w:rsidRPr="00C34B0E">
        <w:rPr>
          <w:rFonts w:ascii="Times New Roman" w:hAnsi="Times New Roman" w:cs="Times New Roman"/>
        </w:rPr>
        <w:t xml:space="preserve"> в силу с 1 января 2017 года.</w:t>
      </w: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pStyle w:val="ConsPlusNormal"/>
        <w:ind w:firstLine="540"/>
        <w:jc w:val="both"/>
        <w:rPr>
          <w:rFonts w:ascii="Times New Roman" w:hAnsi="Times New Roman" w:cs="Times New Roman"/>
        </w:rPr>
      </w:pPr>
      <w:bookmarkStart w:id="18" w:name="P202"/>
      <w:bookmarkEnd w:id="18"/>
      <w:r w:rsidRPr="00C34B0E">
        <w:rPr>
          <w:rFonts w:ascii="Times New Roman" w:hAnsi="Times New Roman" w:cs="Times New Roman"/>
        </w:rPr>
        <w:t>Информация о коде уполномоченного органа в соответствии с реестром участников бюджетного процесса формируется автоматически на основании сведений, предоставленных уполномоченным органом при авторизации и идентификации на официальном сайте.</w:t>
      </w:r>
    </w:p>
    <w:p w:rsidR="0058324F" w:rsidRPr="00C34B0E" w:rsidRDefault="0058324F" w:rsidP="0058324F">
      <w:pPr>
        <w:pStyle w:val="ConsPlusNormal"/>
        <w:ind w:firstLine="540"/>
        <w:jc w:val="both"/>
        <w:rPr>
          <w:rFonts w:ascii="Times New Roman" w:hAnsi="Times New Roman" w:cs="Times New Roman"/>
        </w:rPr>
      </w:pPr>
      <w:bookmarkStart w:id="19" w:name="P203"/>
      <w:bookmarkEnd w:id="19"/>
      <w:r w:rsidRPr="00C34B0E">
        <w:rPr>
          <w:rFonts w:ascii="Times New Roman" w:hAnsi="Times New Roman" w:cs="Times New Roman"/>
        </w:rPr>
        <w:t xml:space="preserve">26. При формировании сведений об общественных советах по проведению независимой оценки качества услуг организациями, образуемых уполномоченными органами в соответствии с </w:t>
      </w:r>
      <w:hyperlink r:id="rId84" w:history="1">
        <w:r w:rsidRPr="00C34B0E">
          <w:rPr>
            <w:rFonts w:ascii="Times New Roman" w:hAnsi="Times New Roman" w:cs="Times New Roman"/>
            <w:color w:val="0000FF"/>
          </w:rPr>
          <w:t>абзацами шестым</w:t>
        </w:r>
      </w:hyperlink>
      <w:r w:rsidRPr="00C34B0E">
        <w:rPr>
          <w:rFonts w:ascii="Times New Roman" w:hAnsi="Times New Roman" w:cs="Times New Roman"/>
        </w:rPr>
        <w:t xml:space="preserve"> - </w:t>
      </w:r>
      <w:hyperlink r:id="rId85" w:history="1">
        <w:r w:rsidRPr="00C34B0E">
          <w:rPr>
            <w:rFonts w:ascii="Times New Roman" w:hAnsi="Times New Roman" w:cs="Times New Roman"/>
            <w:color w:val="0000FF"/>
          </w:rPr>
          <w:t>девятым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86" w:history="1">
        <w:r w:rsidRPr="00C34B0E">
          <w:rPr>
            <w:rFonts w:ascii="Times New Roman" w:hAnsi="Times New Roman" w:cs="Times New Roman"/>
            <w:color w:val="0000FF"/>
          </w:rPr>
          <w:t>частью 5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87" w:history="1">
        <w:r w:rsidRPr="00C34B0E">
          <w:rPr>
            <w:rFonts w:ascii="Times New Roman" w:hAnsi="Times New Roman" w:cs="Times New Roman"/>
            <w:color w:val="0000FF"/>
          </w:rPr>
          <w:t>частью 4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88" w:history="1">
        <w:r w:rsidRPr="00C34B0E">
          <w:rPr>
            <w:rFonts w:ascii="Times New Roman" w:hAnsi="Times New Roman" w:cs="Times New Roman"/>
            <w:color w:val="0000FF"/>
          </w:rPr>
          <w:t>частью 2 статьи 95.2</w:t>
        </w:r>
      </w:hyperlink>
      <w:r w:rsidRPr="00C34B0E">
        <w:rPr>
          <w:rFonts w:ascii="Times New Roman" w:hAnsi="Times New Roman" w:cs="Times New Roman"/>
        </w:rPr>
        <w:t xml:space="preserve"> </w:t>
      </w:r>
      <w:r w:rsidRPr="00C34B0E">
        <w:rPr>
          <w:rFonts w:ascii="Times New Roman" w:hAnsi="Times New Roman" w:cs="Times New Roman"/>
        </w:rPr>
        <w:lastRenderedPageBreak/>
        <w:t xml:space="preserve">Федерального закона "Об образовании в Российской Федерации", или общественных советах при уполномоченных органах, в случае принятия уполномоченными органами решения о возложении на общественные советы при уполномоченных органах функций по проведению независимой оценки качества оказания услуг организациями в соответствии с </w:t>
      </w:r>
      <w:hyperlink r:id="rId89" w:history="1">
        <w:r w:rsidRPr="00C34B0E">
          <w:rPr>
            <w:rFonts w:ascii="Times New Roman" w:hAnsi="Times New Roman" w:cs="Times New Roman"/>
            <w:color w:val="0000FF"/>
          </w:rPr>
          <w:t>абзацем одиннадцатым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90" w:history="1">
        <w:r w:rsidRPr="00C34B0E">
          <w:rPr>
            <w:rFonts w:ascii="Times New Roman" w:hAnsi="Times New Roman" w:cs="Times New Roman"/>
            <w:color w:val="0000FF"/>
          </w:rPr>
          <w:t>частью 7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91" w:history="1">
        <w:r w:rsidRPr="00C34B0E">
          <w:rPr>
            <w:rFonts w:ascii="Times New Roman" w:hAnsi="Times New Roman" w:cs="Times New Roman"/>
            <w:color w:val="0000FF"/>
          </w:rPr>
          <w:t>частью 6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92" w:history="1">
        <w:r w:rsidRPr="00C34B0E">
          <w:rPr>
            <w:rFonts w:ascii="Times New Roman" w:hAnsi="Times New Roman" w:cs="Times New Roman"/>
            <w:color w:val="0000FF"/>
          </w:rPr>
          <w:t>частью 3 статьи 95.2</w:t>
        </w:r>
      </w:hyperlink>
      <w:r w:rsidRPr="00C34B0E">
        <w:rPr>
          <w:rFonts w:ascii="Times New Roman" w:hAnsi="Times New Roman" w:cs="Times New Roman"/>
        </w:rPr>
        <w:t xml:space="preserve"> Федерального закона "Об образовании в Российской Федерации" (далее - общественные советы),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создания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функции и полномочия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состав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сведения о возложении функций общественных советов по проведению независимой оценки качества оказания услуг на существующие при уполномоченном органе общественные советы;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нормативного правового (правового) акта уполномоченного органа, определяющего положение об общественном совете: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нормативного правового (правового) акта уполномоченного органа, определяющего состав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иные информация и документы о деятельности общественного совета, размещаемые на официальном сайте по решению уполномоченного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общественного совета размещается на официальном сайте автоматически после указания наименования общественного совета. Код общественного совета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общественных советов в информационной системе,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93"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муниципального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12 разряды - порядковый номер общественного совета в разрезе публично-правовых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и наименовании общественного совета формирует в информационной системе справочник общественных советов. При наличии наименования общественного совета в справочнике общественных советов формирование указанной информации в информационной системе осуществляется путем выбора соответствующего значения из справочника общественных советов.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составе общественного совета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фамилия, имя, отчество члена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включения члена в общественный совет;</w:t>
      </w:r>
    </w:p>
    <w:p w:rsidR="0058324F" w:rsidRPr="00C34B0E" w:rsidRDefault="0058324F" w:rsidP="0058324F">
      <w:pPr>
        <w:pStyle w:val="ConsPlusNormal"/>
        <w:ind w:firstLine="540"/>
        <w:jc w:val="both"/>
        <w:rPr>
          <w:rFonts w:ascii="Times New Roman" w:hAnsi="Times New Roman" w:cs="Times New Roman"/>
        </w:rPr>
      </w:pPr>
      <w:bookmarkStart w:id="20" w:name="P228"/>
      <w:bookmarkEnd w:id="20"/>
      <w:r w:rsidRPr="00C34B0E">
        <w:rPr>
          <w:rFonts w:ascii="Times New Roman" w:hAnsi="Times New Roman" w:cs="Times New Roman"/>
        </w:rPr>
        <w:t>полномочия члена общественного совета в общественном совете (при наличии);</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(в ред. </w:t>
      </w:r>
      <w:hyperlink r:id="rId94"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фотография члена общественного совета (при наличии);</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(в ред. </w:t>
      </w:r>
      <w:hyperlink r:id="rId95"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биография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деятельности члена общественного совета в общественном совете (при наличии).</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lastRenderedPageBreak/>
        <w:t xml:space="preserve">(в ред. </w:t>
      </w:r>
      <w:hyperlink r:id="rId96"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функциях и полномочиях и составе общественного совета прилагается(</w:t>
      </w:r>
      <w:proofErr w:type="spellStart"/>
      <w:r w:rsidRPr="00C34B0E">
        <w:rPr>
          <w:rFonts w:ascii="Times New Roman" w:hAnsi="Times New Roman" w:cs="Times New Roman"/>
        </w:rPr>
        <w:t>ются</w:t>
      </w:r>
      <w:proofErr w:type="spellEnd"/>
      <w:r w:rsidRPr="00C34B0E">
        <w:rPr>
          <w:rFonts w:ascii="Times New Roman" w:hAnsi="Times New Roman" w:cs="Times New Roman"/>
        </w:rPr>
        <w:t>) электронная(</w:t>
      </w:r>
      <w:proofErr w:type="spellStart"/>
      <w:r w:rsidRPr="00C34B0E">
        <w:rPr>
          <w:rFonts w:ascii="Times New Roman" w:hAnsi="Times New Roman" w:cs="Times New Roman"/>
        </w:rPr>
        <w:t>ые</w:t>
      </w:r>
      <w:proofErr w:type="spellEnd"/>
      <w:r w:rsidRPr="00C34B0E">
        <w:rPr>
          <w:rFonts w:ascii="Times New Roman" w:hAnsi="Times New Roman" w:cs="Times New Roman"/>
        </w:rPr>
        <w:t>) копия(</w:t>
      </w:r>
      <w:proofErr w:type="spellStart"/>
      <w:r w:rsidRPr="00C34B0E">
        <w:rPr>
          <w:rFonts w:ascii="Times New Roman" w:hAnsi="Times New Roman" w:cs="Times New Roman"/>
        </w:rPr>
        <w:t>ии</w:t>
      </w:r>
      <w:proofErr w:type="spellEnd"/>
      <w:r w:rsidRPr="00C34B0E">
        <w:rPr>
          <w:rFonts w:ascii="Times New Roman" w:hAnsi="Times New Roman" w:cs="Times New Roman"/>
        </w:rPr>
        <w:t>) нормативного(</w:t>
      </w:r>
      <w:proofErr w:type="spellStart"/>
      <w:r w:rsidRPr="00C34B0E">
        <w:rPr>
          <w:rFonts w:ascii="Times New Roman" w:hAnsi="Times New Roman" w:cs="Times New Roman"/>
        </w:rPr>
        <w:t>ых</w:t>
      </w:r>
      <w:proofErr w:type="spellEnd"/>
      <w:r w:rsidRPr="00C34B0E">
        <w:rPr>
          <w:rFonts w:ascii="Times New Roman" w:hAnsi="Times New Roman" w:cs="Times New Roman"/>
        </w:rPr>
        <w:t>) правового(</w:t>
      </w:r>
      <w:proofErr w:type="spellStart"/>
      <w:r w:rsidRPr="00C34B0E">
        <w:rPr>
          <w:rFonts w:ascii="Times New Roman" w:hAnsi="Times New Roman" w:cs="Times New Roman"/>
        </w:rPr>
        <w:t>ых</w:t>
      </w:r>
      <w:proofErr w:type="spellEnd"/>
      <w:r w:rsidRPr="00C34B0E">
        <w:rPr>
          <w:rFonts w:ascii="Times New Roman" w:hAnsi="Times New Roman" w:cs="Times New Roman"/>
        </w:rPr>
        <w:t>) (правового(</w:t>
      </w:r>
      <w:proofErr w:type="spellStart"/>
      <w:r w:rsidRPr="00C34B0E">
        <w:rPr>
          <w:rFonts w:ascii="Times New Roman" w:hAnsi="Times New Roman" w:cs="Times New Roman"/>
        </w:rPr>
        <w:t>ых</w:t>
      </w:r>
      <w:proofErr w:type="spellEnd"/>
      <w:r w:rsidRPr="00C34B0E">
        <w:rPr>
          <w:rFonts w:ascii="Times New Roman" w:hAnsi="Times New Roman" w:cs="Times New Roman"/>
        </w:rPr>
        <w:t>) акта(</w:t>
      </w:r>
      <w:proofErr w:type="spellStart"/>
      <w:r w:rsidRPr="00C34B0E">
        <w:rPr>
          <w:rFonts w:ascii="Times New Roman" w:hAnsi="Times New Roman" w:cs="Times New Roman"/>
        </w:rPr>
        <w:t>ов</w:t>
      </w:r>
      <w:proofErr w:type="spellEnd"/>
      <w:r w:rsidRPr="00C34B0E">
        <w:rPr>
          <w:rFonts w:ascii="Times New Roman" w:hAnsi="Times New Roman" w:cs="Times New Roman"/>
        </w:rPr>
        <w:t>), определяющего(их) функции и полномочия и состав общественного совета.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соответствии с </w:t>
      </w:r>
      <w:hyperlink r:id="rId97" w:history="1">
        <w:r w:rsidRPr="00C34B0E">
          <w:rPr>
            <w:rFonts w:ascii="Times New Roman" w:hAnsi="Times New Roman" w:cs="Times New Roman"/>
            <w:color w:val="0000FF"/>
          </w:rPr>
          <w:t>частью 1 статьи 6</w:t>
        </w:r>
      </w:hyperlink>
      <w:r w:rsidRPr="00C34B0E">
        <w:rPr>
          <w:rFonts w:ascii="Times New Roman" w:hAnsi="Times New Roman" w:cs="Times New Roman"/>
        </w:rPr>
        <w:t xml:space="preserve"> Федерального закона от 27 июля 2006 г. N 152-ФЗ "О персональных данных" (Собрание законодательства Российской Федерации, 2006, N 31, ст. 3451; 2011, N 31, ст. 4701; 2013, N 14, ст. 1651; N 51, ст. 6683) размещение уполномоченным органом в информационной системе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(в ред. </w:t>
      </w:r>
      <w:hyperlink r:id="rId98" w:history="1">
        <w:r w:rsidRPr="00C34B0E">
          <w:rPr>
            <w:rFonts w:ascii="Times New Roman" w:hAnsi="Times New Roman" w:cs="Times New Roman"/>
            <w:color w:val="0000FF"/>
          </w:rPr>
          <w:t>Приказа</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случае размещения уполномоченным органом на своем официальном сайте информации о полномочиях члена общественного совета в общественном совете, фотографии члена общественного совета, информации о биографии члена общественного совета с указанием даты и места рождения, сведений об образовании, местах работы, семейном положении, государственных и ведомственных наградах, информации о деятельности члена общественного совета в общественном совете по решению уполномоченного органа вместо указанных сведений в информационной системе может быть размещена ссылка на соответствующие сведения, размещенные на официальном сайте уполномоченного органа. В данном случае уполномоченный орган обеспечивает наличие указанных сведений на своем официальном сайте в соответствии с приведенной ссылкой, а также обязательное изменение данной ссылки в случае изменения структуры размещения информации на своем официальном сайте или удаления информации.</w:t>
      </w:r>
    </w:p>
    <w:p w:rsidR="0058324F" w:rsidRPr="00C34B0E" w:rsidRDefault="0058324F" w:rsidP="0058324F">
      <w:pPr>
        <w:pStyle w:val="ConsPlusNormal"/>
        <w:jc w:val="both"/>
        <w:rPr>
          <w:rFonts w:ascii="Times New Roman" w:hAnsi="Times New Roman" w:cs="Times New Roman"/>
        </w:rPr>
      </w:pPr>
      <w:r w:rsidRPr="00C34B0E">
        <w:rPr>
          <w:rFonts w:ascii="Times New Roman" w:hAnsi="Times New Roman" w:cs="Times New Roman"/>
        </w:rPr>
        <w:t xml:space="preserve">(абзац введен </w:t>
      </w:r>
      <w:hyperlink r:id="rId99" w:history="1">
        <w:r w:rsidRPr="00C34B0E">
          <w:rPr>
            <w:rFonts w:ascii="Times New Roman" w:hAnsi="Times New Roman" w:cs="Times New Roman"/>
            <w:color w:val="0000FF"/>
          </w:rPr>
          <w:t>Приказом</w:t>
        </w:r>
      </w:hyperlink>
      <w:r w:rsidRPr="00C34B0E">
        <w:rPr>
          <w:rFonts w:ascii="Times New Roman" w:hAnsi="Times New Roman" w:cs="Times New Roman"/>
        </w:rPr>
        <w:t xml:space="preserve"> Минфина России от 30.06.2016 N 102н)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27. При формировании сведений об организации, которая осуществляет сбор, обобщение и анализ информации о качестве оказания услуг организациями, ответственной за проведение независимой оценки качества оказания услуг организациями и определенной решением уполномоченного органа в соответствии с </w:t>
      </w:r>
      <w:hyperlink r:id="rId100" w:history="1">
        <w:r w:rsidRPr="00C34B0E">
          <w:rPr>
            <w:rFonts w:ascii="Times New Roman" w:hAnsi="Times New Roman" w:cs="Times New Roman"/>
            <w:color w:val="0000FF"/>
          </w:rPr>
          <w:t>абзацем двадцатым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01" w:history="1">
        <w:r w:rsidRPr="00C34B0E">
          <w:rPr>
            <w:rFonts w:ascii="Times New Roman" w:hAnsi="Times New Roman" w:cs="Times New Roman"/>
            <w:color w:val="0000FF"/>
          </w:rPr>
          <w:t>частью 11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02" w:history="1">
        <w:r w:rsidRPr="00C34B0E">
          <w:rPr>
            <w:rFonts w:ascii="Times New Roman" w:hAnsi="Times New Roman" w:cs="Times New Roman"/>
            <w:color w:val="0000FF"/>
          </w:rPr>
          <w:t>частью 4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03" w:history="1">
        <w:r w:rsidRPr="00C34B0E">
          <w:rPr>
            <w:rFonts w:ascii="Times New Roman" w:hAnsi="Times New Roman" w:cs="Times New Roman"/>
            <w:color w:val="0000FF"/>
          </w:rPr>
          <w:t>частью 8 статьи 95.2</w:t>
        </w:r>
      </w:hyperlink>
      <w:r w:rsidRPr="00C34B0E">
        <w:rPr>
          <w:rFonts w:ascii="Times New Roman" w:hAnsi="Times New Roman" w:cs="Times New Roman"/>
        </w:rPr>
        <w:t xml:space="preserve"> Федерального закона "Об образовании в Российской Федерации" (далее - оператор),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или для иностранного юридического лица в соответствии с законодательством соответствующего иностранного государства аналог идентификационного номера налогоплательщика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государственном (муниципальном) контракте, заключенном уполномоченным органом с оператором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заключения контракта;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контракта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уникальный номер реестровой записи реестра контрактов, заключенных заказчиками, соответствующий сведениям о государственном (муниципальном) контракте, заключенном уполномоченным органом с оператором, сформированный в соответствии с </w:t>
      </w:r>
      <w:hyperlink r:id="rId104" w:history="1">
        <w:r w:rsidRPr="00C34B0E">
          <w:rPr>
            <w:rFonts w:ascii="Times New Roman" w:hAnsi="Times New Roman" w:cs="Times New Roman"/>
            <w:color w:val="0000FF"/>
          </w:rPr>
          <w:t>приказом</w:t>
        </w:r>
      </w:hyperlink>
      <w:r w:rsidRPr="00C34B0E">
        <w:rPr>
          <w:rFonts w:ascii="Times New Roman" w:hAnsi="Times New Roman" w:cs="Times New Roman"/>
        </w:rPr>
        <w:t xml:space="preserve"> Министерства финансов Российской Федерации от 23 декабря 2013 г. N 130н "Об утверждении Порядка формирования уникального номера реестровой записи в реестре контрактов, заключенных заказчиками, и реестре контрактов, содержащем сведения, составляющие государственную тайну" (зарегистрирован в Министерстве юстиции Российской Федерации 16 апреля 2014 г., регистрационный N 31992; Российская газета, 2014, N 92);</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решения уполномоченного органа по определению оператора (далее - решение):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решения;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решения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срок полномочий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начала деятельности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окончания деятельности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перечень работ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работ;</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сроки исполнения работ;</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основные результаты исполнения работ.</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наименовании, коде и наименовании организационно-правовой формы, коде и наименовании формы собственности, месте нахождения, идентификационном номере налогоплательщика оператора (за исключением иностранных юридических лиц),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оператора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сокращенное наименование оператора в соответствии со сведениями Единого государственного реестра юридических лиц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фирменное наименование оператора в соответствии со сведениями Единого государственного реестра юридических лиц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организационно-правовой формы оператора в соответствии с Общероссийским </w:t>
      </w:r>
      <w:hyperlink r:id="rId105"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организационно-правовых форм;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формы собственности оператора в соответствии с Общероссийским </w:t>
      </w:r>
      <w:hyperlink r:id="rId10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форм собственности;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идентификационный номер налогоплательщика оператора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причины и дата постановки на учет в налоговом органе оператора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информации о месте нахождения оператора, включая: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почтовый индекс места нахождения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страны (Российская Федерация) и код страны в соответствии с Общероссийским </w:t>
      </w:r>
      <w:hyperlink r:id="rId107"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субъекта Российской Федерации в соответствии с федеративным устройством Российской Федерации, определенным </w:t>
      </w:r>
      <w:hyperlink r:id="rId108" w:history="1">
        <w:r w:rsidRPr="00C34B0E">
          <w:rPr>
            <w:rFonts w:ascii="Times New Roman" w:hAnsi="Times New Roman" w:cs="Times New Roman"/>
            <w:color w:val="0000FF"/>
          </w:rPr>
          <w:t>статьей 65</w:t>
        </w:r>
      </w:hyperlink>
      <w:r w:rsidRPr="00C34B0E">
        <w:rPr>
          <w:rFonts w:ascii="Times New Roman" w:hAnsi="Times New Roman" w:cs="Times New Roman"/>
        </w:rPr>
        <w:t xml:space="preserve"> Конституции Российской Федерации, и соответствующее кодовое обозначение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населенного пункта, код территории населенного пункта в соответствии с Общероссийским </w:t>
      </w:r>
      <w:hyperlink r:id="rId109"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планировочной структуры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улично-дорожной сети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здания, сооружения;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помещения, расположенного в здании или сооружении;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номера телефонов;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адреса электронной почты.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наименовании, месте нахождения, идентификационном номере налогоплательщика оператора, являющегося иностранным юридическим лицом,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оператора на русском языке;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сокращенное наименование оператора на русском языке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фирменное наименование оператора на русском языке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налогоплательщика оператора в стране регистрации или его аналог в соответствии с законодательством иностранного государства;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идентификационный номер налогоплательщика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причины и дата постановки на учет в налоговом органе оператора в соответствии со свидетельством о постановке на учет в налоговом органе (для иностранных юридических лиц, состоящих на учете в налоговых органах на территории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месте нахождения оператора - иностранного юридического лица в стране его регистрации: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почтовый индекс;</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страна регистрации оператора и код страны регистрации оператора в соответствии с Общероссийским </w:t>
      </w:r>
      <w:hyperlink r:id="rId110"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элементов административного устройства страны регистрации оператора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населенного пункта;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элементов планировочной структуры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элементов улично-дорожной сети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здания, сооружения;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помещения, расположенного в здании или сооружении;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номера телефонов;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адреса электронной почты.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наличии у оператора - иностранного юридического лица места пребывания на территории Российской Федерации дополнительно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почтовый индекс;</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страны (Российская Федерация) и код страны в соответствии с Общероссийским </w:t>
      </w:r>
      <w:hyperlink r:id="rId111"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субъекта Российской Федерации в соответствии с федеративным устройством Российской Федерации, определенным </w:t>
      </w:r>
      <w:hyperlink r:id="rId112" w:history="1">
        <w:r w:rsidRPr="00C34B0E">
          <w:rPr>
            <w:rFonts w:ascii="Times New Roman" w:hAnsi="Times New Roman" w:cs="Times New Roman"/>
            <w:color w:val="0000FF"/>
          </w:rPr>
          <w:t>статьей 65</w:t>
        </w:r>
      </w:hyperlink>
      <w:r w:rsidRPr="00C34B0E">
        <w:rPr>
          <w:rFonts w:ascii="Times New Roman" w:hAnsi="Times New Roman" w:cs="Times New Roman"/>
        </w:rPr>
        <w:t xml:space="preserve"> Конституции Российской Федерации, и соответствующее кодовое обозначение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населенного пункта, код территории населенного пункта в соответствии с Общероссийским </w:t>
      </w:r>
      <w:hyperlink r:id="rId113"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планировочной структуры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улично-дорожной сети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здания, сооружения;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помещения, расположенного в здании или сооружении;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номера телефонов;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адреса электронной почты.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Дополнительно полное, сокращенное (при наличии) и фирменное (при наличии) наименования оператора - иностранного юридического лица, а также информация о месте нахождения иностранного юридического лица в стране регистрации могут указываться с использованием букв латинского алфавита.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случае, если решение уполномоченного органа об определении оператора является нормативным правовым (правовым) актом, указывается также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решении уполномоченного органа об определении оператора на официальном сайте размещается решение уполномоченного органа об определении оператора.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полном, сокращенном (при наличии), фирменном (при наличии) наименованиях оператора (за исключением иностранных юридических лиц, не состоящих на учете в налоговых органах на территории Российской Федерации), а также его организационно-правовой форме и форме собственности, месте нахождения на территории Российской Федерации формируется в информационной системе автоматически после указания идентификационного номера налогоплательщика и кода и даты постановки на учет в налоговом органе оператора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территории населенного пункта места нахождения оператора в соответствии с Общероссийским </w:t>
      </w:r>
      <w:hyperlink r:id="rId114"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15" w:history="1">
        <w:r w:rsidRPr="00C34B0E">
          <w:rPr>
            <w:rFonts w:ascii="Times New Roman" w:hAnsi="Times New Roman" w:cs="Times New Roman"/>
            <w:color w:val="0000FF"/>
          </w:rPr>
          <w:t>классификатора</w:t>
        </w:r>
      </w:hyperlink>
      <w:r w:rsidRPr="00C34B0E">
        <w:rPr>
          <w:rFonts w:ascii="Times New Roman" w:hAnsi="Times New Roman" w:cs="Times New Roman"/>
        </w:rPr>
        <w:t xml:space="preserve"> объектов административно-территориального деления кодам Общероссийского </w:t>
      </w:r>
      <w:hyperlink r:id="rId116" w:history="1">
        <w:r w:rsidRPr="00C34B0E">
          <w:rPr>
            <w:rFonts w:ascii="Times New Roman" w:hAnsi="Times New Roman" w:cs="Times New Roman"/>
            <w:color w:val="0000FF"/>
          </w:rPr>
          <w:t>классификатора</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 xml:space="preserve">Информация о кодовом обозначении субъекта Российской Федерации формируется в информационной системе автоматически после указания соответственно наименования субъекта Российской Федерации в соответствии с федеративным устройством Российской Федерации, определенным </w:t>
      </w:r>
      <w:hyperlink r:id="rId117" w:history="1">
        <w:r w:rsidRPr="00C34B0E">
          <w:rPr>
            <w:rFonts w:ascii="Times New Roman" w:hAnsi="Times New Roman" w:cs="Times New Roman"/>
            <w:color w:val="0000FF"/>
          </w:rPr>
          <w:t>статьей 65</w:t>
        </w:r>
      </w:hyperlink>
      <w:r w:rsidRPr="00C34B0E">
        <w:rPr>
          <w:rFonts w:ascii="Times New Roman" w:hAnsi="Times New Roman" w:cs="Times New Roman"/>
        </w:rPr>
        <w:t xml:space="preserve"> Конституции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страны в соответствии с Общероссийским </w:t>
      </w:r>
      <w:hyperlink r:id="rId118"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19"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месте нахождения оператора указывается место нахождения постоянно действующего исполнительного органа оператора (за исключение иностранных юридических лиц) (в случае отсутствия постоянно действующего исполнительного органа оператора - иного органа, имеющего право действовать от имени оператора), по которому осуществляется связь с оператором.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bookmarkStart w:id="21" w:name="P321"/>
      <w:bookmarkEnd w:id="21"/>
      <w:r w:rsidRPr="00C34B0E">
        <w:rPr>
          <w:rFonts w:ascii="Times New Roman" w:hAnsi="Times New Roman" w:cs="Times New Roman"/>
        </w:rPr>
        <w:t xml:space="preserve">28. При формировании сведений о показателях, характеризующих общие критерии оценки качества оказания услуг организациями, установленных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 в соответствии с </w:t>
      </w:r>
      <w:hyperlink r:id="rId120" w:history="1">
        <w:r w:rsidRPr="00C34B0E">
          <w:rPr>
            <w:rFonts w:ascii="Times New Roman" w:hAnsi="Times New Roman" w:cs="Times New Roman"/>
            <w:color w:val="0000FF"/>
          </w:rPr>
          <w:t>абзацем десятым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21" w:history="1">
        <w:r w:rsidRPr="00C34B0E">
          <w:rPr>
            <w:rFonts w:ascii="Times New Roman" w:hAnsi="Times New Roman" w:cs="Times New Roman"/>
            <w:color w:val="0000FF"/>
          </w:rPr>
          <w:t>частью 6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22" w:history="1">
        <w:r w:rsidRPr="00C34B0E">
          <w:rPr>
            <w:rFonts w:ascii="Times New Roman" w:hAnsi="Times New Roman" w:cs="Times New Roman"/>
            <w:color w:val="0000FF"/>
          </w:rPr>
          <w:t>частью 5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23" w:history="1">
        <w:r w:rsidRPr="00C34B0E">
          <w:rPr>
            <w:rFonts w:ascii="Times New Roman" w:hAnsi="Times New Roman" w:cs="Times New Roman"/>
            <w:color w:val="0000FF"/>
          </w:rPr>
          <w:t>частью 5 статьи 95.2</w:t>
        </w:r>
      </w:hyperlink>
      <w:r w:rsidRPr="00C34B0E">
        <w:rPr>
          <w:rFonts w:ascii="Times New Roman" w:hAnsi="Times New Roman" w:cs="Times New Roman"/>
        </w:rPr>
        <w:t xml:space="preserve"> Федерального закона "Об образовании в Российской Федерации" (далее - показатели, характеризующие общие критерии оценки качества оказания услуг),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устанавливающего перечень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показателя, характеризующего общий критерий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признака отнесения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показателя, характеризующего общие критерии оценки качества оказания услуг, к критериям оценки),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критерий открытости и доступности информации об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критерий комфортности условий предоставления услуг и доступности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критерий времени ожидания предоставления услуги;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4 - критерий доброжелательности, вежливости, компетентности работников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5 - критерий удовлетворенности качеством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единицы измерения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единицы измерения показателя, характеризующего общие критерии оценки качества оказания услуг, в соответствии с Общероссийским </w:t>
      </w:r>
      <w:hyperlink r:id="rId124"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диапазон изменения значения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параметры расчета значения показателя, характеризующего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w:t>
      </w:r>
      <w:proofErr w:type="spellStart"/>
      <w:r w:rsidRPr="00C34B0E">
        <w:rPr>
          <w:rFonts w:ascii="Times New Roman" w:hAnsi="Times New Roman" w:cs="Times New Roman"/>
        </w:rPr>
        <w:t>ы</w:t>
      </w:r>
      <w:proofErr w:type="spellEnd"/>
      <w:r w:rsidRPr="00C34B0E">
        <w:rPr>
          <w:rFonts w:ascii="Times New Roman" w:hAnsi="Times New Roman" w:cs="Times New Roman"/>
        </w:rPr>
        <w:t>) и наименование(я) источника(</w:t>
      </w:r>
      <w:proofErr w:type="spellStart"/>
      <w:r w:rsidRPr="00C34B0E">
        <w:rPr>
          <w:rFonts w:ascii="Times New Roman" w:hAnsi="Times New Roman" w:cs="Times New Roman"/>
        </w:rPr>
        <w:t>ов</w:t>
      </w:r>
      <w:proofErr w:type="spellEnd"/>
      <w:r w:rsidRPr="00C34B0E">
        <w:rPr>
          <w:rFonts w:ascii="Times New Roman" w:hAnsi="Times New Roman" w:cs="Times New Roman"/>
        </w:rPr>
        <w:t>) информации, необходимого(</w:t>
      </w:r>
      <w:proofErr w:type="spellStart"/>
      <w:r w:rsidRPr="00C34B0E">
        <w:rPr>
          <w:rFonts w:ascii="Times New Roman" w:hAnsi="Times New Roman" w:cs="Times New Roman"/>
        </w:rPr>
        <w:t>ых</w:t>
      </w:r>
      <w:proofErr w:type="spellEnd"/>
      <w:r w:rsidRPr="00C34B0E">
        <w:rPr>
          <w:rFonts w:ascii="Times New Roman" w:hAnsi="Times New Roman" w:cs="Times New Roman"/>
        </w:rPr>
        <w:t>) для расчета (определения) значения показателя, характеризующего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группы (типа, вида) организаций, к которым применяется показатель, характеризующий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показателя, характеризующего общие критерии оценки качества оказания услуг, и кода признака отнесения показателя, характеризующего общие критерии оценки качества оказания услуг, к критериям оценки. Код показателя, характеризующего общие критерии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показателей, характеризующих общие критерии оценки качества оказания услуг,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разряд - код признака отнесения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5, 6, 7, 8, 9, 10 разряды - порядковый номер показателя, характеризующего общие критерии оценки качества оказания услуг, в разрезе сферы (деятельности), к которой относится показатель, характеризующий общие критерии оценки качества оказания услуг, кода признака отнесения показателя, характеризующего общие критерии оценки качества оказания услуг, к критериям оценки.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показателей, характеризующих общие критерии оценки качества оказания услуг, формирует в информационной системе справочник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единицы измерения показателя, характеризующего общие критерии оценки качества оказания услуг, в соответствии с Общероссийским </w:t>
      </w:r>
      <w:hyperlink r:id="rId125"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формируется в информационной системе автоматически после указания наименования единицы измерения показателя, характеризующего общие критерии оценки качества оказания услуг, в соответствии с Общероссийским </w:t>
      </w:r>
      <w:hyperlink r:id="rId12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источника информации, необходимого для расчета (определения) значения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Код источника информации, необходимого для расчета (определения) значения показателя, характеризующего общие критерии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разряд - код сферы (деятельности), к которой относится показатель, характеризующий </w:t>
      </w:r>
      <w:r w:rsidRPr="00C34B0E">
        <w:rPr>
          <w:rFonts w:ascii="Times New Roman" w:hAnsi="Times New Roman" w:cs="Times New Roman"/>
        </w:rPr>
        <w:lastRenderedPageBreak/>
        <w:t>общие критерии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5, 6, 7 разряды - порядковый номер источника информации, необходимого для расчета (определения) значения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источников информации, необходимых для расчета (определения) значений показателей, характеризующих общие критерии оценки качества оказания услуг, формирует в информационной системе справочник источников информации, необходимых для расчета значений показателей, характеризующих общие критерии оценки качества оказания услуг. При наличии наименования источника информации, необходимого для расчета (определения) значения показателя, характеризующего общие критерии оценки качества оказания услуг, в справочнике источников информации, необходимых для расчета значений показателей, характеризующих общие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справочника источников информации, необходимых для расчета значений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группы (типа, вида) организаций, к которым применяется показатель, характеризующий общий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общий критерий оценки качества оказания услуг. Код группы (типа, вида) организаций, к которым применяется показатель, характеризующий общий критерий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группы организаций, к которым применяется показатель, характеризующий общие критерии оценки качества оказания услуг,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разряд - код сферы (деятельности), к которой относится показатель, характеризующий общие критерии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5, 6, 7, 8 разряды - порядковый номер группы (типа, вида) организаций, к которым применяется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групп (типов, видов) организаций, к которым применяется показатель, характеризующий общие критерии оценки качества оказания услуг, формирует в информационной системе справочник групп организаций, к которым применяются показатели, характеризующие общие критерии оценки качества оказания услуг. При наличии информации о наименовании группы (типа, вида) организаций, к которым применяется показатель, характеризующие общие критерии оценки качества оказания услуг, формирование указанной информации осуществляется в информационной системе путем выбора соответствующего значения из справочника групп организаций, к которым применяется показатель, характеризующий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социального обслуживания, </w:t>
      </w:r>
      <w:r w:rsidRPr="00C34B0E">
        <w:rPr>
          <w:rFonts w:ascii="Times New Roman" w:hAnsi="Times New Roman" w:cs="Times New Roman"/>
        </w:rPr>
        <w:lastRenderedPageBreak/>
        <w:t>устанавливающего перечень показателей, характеризующих общие критерии оценки качества оказания услуг, на официальном сайте размещается соответствующий нормативный правовой акт, устанавливающий перечень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Сведения о показателях, характеризующих общие критерии оценки качества оказания услуг, формируются в информационной системе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социального обслуживания.</w:t>
      </w:r>
    </w:p>
    <w:p w:rsidR="0058324F" w:rsidRPr="00C34B0E" w:rsidRDefault="0058324F" w:rsidP="0058324F">
      <w:pPr>
        <w:pStyle w:val="ConsPlusNormal"/>
        <w:ind w:firstLine="540"/>
        <w:jc w:val="both"/>
        <w:rPr>
          <w:rFonts w:ascii="Times New Roman" w:hAnsi="Times New Roman" w:cs="Times New Roman"/>
        </w:rPr>
      </w:pPr>
      <w:bookmarkStart w:id="22" w:name="P371"/>
      <w:bookmarkEnd w:id="22"/>
      <w:r w:rsidRPr="00C34B0E">
        <w:rPr>
          <w:rFonts w:ascii="Times New Roman" w:hAnsi="Times New Roman" w:cs="Times New Roman"/>
        </w:rPr>
        <w:t xml:space="preserve">29. При формировании сведений о критериях оценки качества оказания услуг организациями, устанавливаемых общественными советами дополнительно к общим критериям оценки качества оказания услуг, определенным в </w:t>
      </w:r>
      <w:hyperlink r:id="rId127" w:history="1">
        <w:r w:rsidRPr="00C34B0E">
          <w:rPr>
            <w:rFonts w:ascii="Times New Roman" w:hAnsi="Times New Roman" w:cs="Times New Roman"/>
            <w:color w:val="0000FF"/>
          </w:rPr>
          <w:t>абзаце втором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части 42 </w:t>
      </w:r>
      <w:hyperlink r:id="rId128" w:history="1">
        <w:r w:rsidRPr="00C34B0E">
          <w:rPr>
            <w:rFonts w:ascii="Times New Roman" w:hAnsi="Times New Roman" w:cs="Times New Roman"/>
            <w:color w:val="0000FF"/>
          </w:rPr>
          <w:t>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29" w:history="1">
        <w:r w:rsidRPr="00C34B0E">
          <w:rPr>
            <w:rFonts w:ascii="Times New Roman" w:hAnsi="Times New Roman" w:cs="Times New Roman"/>
            <w:color w:val="0000FF"/>
          </w:rPr>
          <w:t>части 4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30" w:history="1">
        <w:r w:rsidRPr="00C34B0E">
          <w:rPr>
            <w:rFonts w:ascii="Times New Roman" w:hAnsi="Times New Roman" w:cs="Times New Roman"/>
            <w:color w:val="0000FF"/>
          </w:rPr>
          <w:t>части 4 статьи 95.2</w:t>
        </w:r>
      </w:hyperlink>
      <w:r w:rsidRPr="00C34B0E">
        <w:rPr>
          <w:rFonts w:ascii="Times New Roman" w:hAnsi="Times New Roman" w:cs="Times New Roman"/>
        </w:rPr>
        <w:t xml:space="preserve"> Федерального закона "Об образовании в Российской Федерации" (далее - дополнительные критерии оценки качества оказания услуг),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дополнительного критерия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общественного совета, установившего дополнительный критерий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установления общественным советом дополнительного критерия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документа общественного совета об утверждении дополнительного критерия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дополнительного критерия оценки качества оказания услуг формируется в информационной системе автоматически после указания наименования дополнительного критерия оценки качества оказания услуг. Код дополнительного критерия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критериев оценки качества оказания услуг,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31"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муниципального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12 разряды - порядковый номер дополнительного критерия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дополнительных критериев оценки качества оказания услуг формирует в информационной системе справочник дополнительных критериев оценки качества оказания услуг организациями. При наличии информации о наименовании дополнительного критерия оценки качества оказания услуг в справочнике дополнительных критериев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дополнительных критериев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sidRPr="00C34B0E">
          <w:rPr>
            <w:rFonts w:ascii="Times New Roman" w:hAnsi="Times New Roman" w:cs="Times New Roman"/>
            <w:color w:val="0000FF"/>
          </w:rPr>
          <w:t>пунктом 26</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реквизитах документа общественного совета об утверждении дополнительного критерия оценки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документа общественного совета об утверждении дополнительного критерия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дата документа общественного совета об утверждении дополнительного критерия оценки </w:t>
      </w:r>
      <w:r w:rsidRPr="00C34B0E">
        <w:rPr>
          <w:rFonts w:ascii="Times New Roman" w:hAnsi="Times New Roman" w:cs="Times New Roman"/>
        </w:rPr>
        <w:lastRenderedPageBreak/>
        <w:t>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документа общественного совета об утверждении дополнительного критерия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bookmarkStart w:id="23" w:name="P387"/>
      <w:bookmarkEnd w:id="23"/>
      <w:r w:rsidRPr="00C34B0E">
        <w:rPr>
          <w:rFonts w:ascii="Times New Roman" w:hAnsi="Times New Roman" w:cs="Times New Roman"/>
        </w:rPr>
        <w:t xml:space="preserve">30. При формировании сведений о перечнях организаций, в отношении которых проводится независимая оценка качества оказания услуг, определенных общественными советами в соответствии с </w:t>
      </w:r>
      <w:hyperlink r:id="rId132" w:history="1">
        <w:r w:rsidRPr="00C34B0E">
          <w:rPr>
            <w:rFonts w:ascii="Times New Roman" w:hAnsi="Times New Roman" w:cs="Times New Roman"/>
            <w:color w:val="0000FF"/>
          </w:rPr>
          <w:t>абзацем пятнадцатым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33" w:history="1">
        <w:r w:rsidRPr="00C34B0E">
          <w:rPr>
            <w:rFonts w:ascii="Times New Roman" w:hAnsi="Times New Roman" w:cs="Times New Roman"/>
            <w:color w:val="0000FF"/>
          </w:rPr>
          <w:t>пунктом 1 части 10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34" w:history="1">
        <w:r w:rsidRPr="00C34B0E">
          <w:rPr>
            <w:rFonts w:ascii="Times New Roman" w:hAnsi="Times New Roman" w:cs="Times New Roman"/>
            <w:color w:val="0000FF"/>
          </w:rPr>
          <w:t>пунктом 1 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35" w:history="1">
        <w:r w:rsidRPr="00C34B0E">
          <w:rPr>
            <w:rFonts w:ascii="Times New Roman" w:hAnsi="Times New Roman" w:cs="Times New Roman"/>
            <w:color w:val="0000FF"/>
          </w:rPr>
          <w:t>пунктом 1 части 7 статьи 95.2</w:t>
        </w:r>
      </w:hyperlink>
      <w:r w:rsidRPr="00C34B0E">
        <w:rPr>
          <w:rFonts w:ascii="Times New Roman" w:hAnsi="Times New Roman" w:cs="Times New Roman"/>
        </w:rPr>
        <w:t xml:space="preserve"> Федерального закона "Об образовании в Российской Федерации" (далее - перечень организаций, в отношении которых проводится независимая оценка качества оказания услуг),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общественного совета, определившего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определения общественным советом перечня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период (год) проведения независимой оценки качества оказания услуг в отношении организации,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организаций, включенных в перечень организаций, в отношении которых проводится независимая оценка качества оказания услуг, в соответствии с Единым государственным реестром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организационно-правовой формы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организационно-правовых форм;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формы собственности организаций, включенных в перечень организаций, в отношении которых проводится независимая оценка качества оказания услуг, в соответствии с Общероссийским </w:t>
      </w:r>
      <w:hyperlink r:id="rId137"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форм собственности;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причины и дата постановки на учет в налоговом органе организаций, включенных в перечень организаций, в отношении которых проводится независимая оценка качества оказания услуг,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w:t>
      </w:r>
      <w:proofErr w:type="spellStart"/>
      <w:r w:rsidRPr="00C34B0E">
        <w:rPr>
          <w:rFonts w:ascii="Times New Roman" w:hAnsi="Times New Roman" w:cs="Times New Roman"/>
        </w:rPr>
        <w:t>ы</w:t>
      </w:r>
      <w:proofErr w:type="spellEnd"/>
      <w:r w:rsidRPr="00C34B0E">
        <w:rPr>
          <w:rFonts w:ascii="Times New Roman" w:hAnsi="Times New Roman" w:cs="Times New Roman"/>
        </w:rPr>
        <w:t>) и наименование(я) группы (групп) (типа(</w:t>
      </w:r>
      <w:proofErr w:type="spellStart"/>
      <w:r w:rsidRPr="00C34B0E">
        <w:rPr>
          <w:rFonts w:ascii="Times New Roman" w:hAnsi="Times New Roman" w:cs="Times New Roman"/>
        </w:rPr>
        <w:t>ов</w:t>
      </w:r>
      <w:proofErr w:type="spellEnd"/>
      <w:r w:rsidRPr="00C34B0E">
        <w:rPr>
          <w:rFonts w:ascii="Times New Roman" w:hAnsi="Times New Roman" w:cs="Times New Roman"/>
        </w:rPr>
        <w:t>), вида(</w:t>
      </w:r>
      <w:proofErr w:type="spellStart"/>
      <w:r w:rsidRPr="00C34B0E">
        <w:rPr>
          <w:rFonts w:ascii="Times New Roman" w:hAnsi="Times New Roman" w:cs="Times New Roman"/>
        </w:rPr>
        <w:t>ов</w:t>
      </w:r>
      <w:proofErr w:type="spellEnd"/>
      <w:r w:rsidRPr="00C34B0E">
        <w:rPr>
          <w:rFonts w:ascii="Times New Roman" w:hAnsi="Times New Roman" w:cs="Times New Roman"/>
        </w:rPr>
        <w:t>))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доля организаций, включенных в перечень организаций, в отношении которых проводится независимая оценка качества оказания услуг, в разрезе сферы (деятельности), в общем количестве организаций, осуществляющих свою деятельность в указанной сфере (указанную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и наименовании общественного совета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sidRPr="00C34B0E">
          <w:rPr>
            <w:rFonts w:ascii="Times New Roman" w:hAnsi="Times New Roman" w:cs="Times New Roman"/>
            <w:color w:val="0000FF"/>
          </w:rPr>
          <w:t>пунктом 26</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реквизитах документа общественного совета, которым определен перечень организаций, в отношении которых проводится независимая оценка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наименование вида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документа общественного совета, которым определен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документа общественного совета, которым определен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организационно-правовой формы и формы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соответствующие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их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полном наименовании организаций, включенных в перечень организаций, в отношении которых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проводится независимая оценка качества оказания услуг. При наличии информации об организации, включенной в перечень организаций, в отношении которых проводится независимая оценка качества оказания услуг, в справочнике организаций, в отношении которых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bookmarkStart w:id="24" w:name="P413"/>
      <w:bookmarkEnd w:id="24"/>
      <w:r w:rsidRPr="00C34B0E">
        <w:rPr>
          <w:rFonts w:ascii="Times New Roman" w:hAnsi="Times New Roman" w:cs="Times New Roman"/>
        </w:rPr>
        <w:t xml:space="preserve">31. При формировании сведений о перечне организаций культуры, в отношении которых не проводится независимая оценка качества оказания ими услуг, утвержденном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 в соответствии с </w:t>
      </w:r>
      <w:hyperlink r:id="rId138" w:history="1">
        <w:r w:rsidRPr="00C34B0E">
          <w:rPr>
            <w:rFonts w:ascii="Times New Roman" w:hAnsi="Times New Roman" w:cs="Times New Roman"/>
            <w:color w:val="0000FF"/>
          </w:rPr>
          <w:t>абзацем седьмым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(далее - перечень организаций, в отношении которых не проводится независимая оценка качества оказания услуг),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определения перечня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организаций, включенных в перечень организаций, в отношении которых не проводится независимая оценка качества оказания услуг, в соответствии с Единым государственным реестром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коды и наименования организационно-правовых форм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39"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организационно-правовых форм;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коды и наименования форм собственности организаций, включенных в перечень организаций, в отношении которых не проводится независимая оценка качества оказания услуг, в соответствии с Общероссийским </w:t>
      </w:r>
      <w:hyperlink r:id="rId140"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форм собственности;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идентификационные номера налогоплательщиков организаций, включенных в перечень </w:t>
      </w:r>
      <w:r w:rsidRPr="00C34B0E">
        <w:rPr>
          <w:rFonts w:ascii="Times New Roman" w:hAnsi="Times New Roman" w:cs="Times New Roman"/>
        </w:rPr>
        <w:lastRenderedPageBreak/>
        <w:t>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причины и даты постановки на учет в налоговом органе организаций, включенных в перечень организаций, в отношении которых не проводится независимая оценка качества оказания услуг,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реквизитов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принятия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реквизитах нормативного правового акта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 на официальном сайте размещается нормативный правовой акт федерального органа исполнительной власти, осуществляющего функции по выработке и реализации государственной политики и нормативному правовому регулированию в сфере культуры, которым утверждается перечень организаций, в отношении которых не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формируется в информационной системе автоматически после указания информации об идентификационных номерах налогоплательщиков организаций, включенных в перечень организаций, в отношении которых не проводится независимая оценка качества оказания услуг, и кодов причины и дат постановки их на учет в налоговом органе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полном наименовании организаций, включенных в перечень организаций, в отношении которых не проводится независимая оценка качества оказания услуг, кодах и наименованиях их организационно-правовых форм и форм собственности, об идентификационных номерах налогоплательщиков организаций и кодов причины и дат постановки их на учет в налоговом органе формирует в информационной системе справочник организаций, включенных в перечень организаций, в отношении которых не проводится независимая оценка качества оказания услуг. При наличии информации об организации, включенной в перечень организаций, в отношении которой не проводится независимая оценка качества оказания услуг, в справочнике организаций, в отношении которых не проводится независимая оценка качества оказания услуг, информация об организации формируется в информационной системе путем выбора соответствующего значения из справочника.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Сведения о перечне организаций, в отношении которых не проводится независимая оценка </w:t>
      </w:r>
      <w:r w:rsidRPr="00C34B0E">
        <w:rPr>
          <w:rFonts w:ascii="Times New Roman" w:hAnsi="Times New Roman" w:cs="Times New Roman"/>
        </w:rPr>
        <w:lastRenderedPageBreak/>
        <w:t>качества оказания услуг, формируются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32. При формировании сведений об организациях, включенных в перечни организаций, в отношении которых проводится независимая оценка качества оказания услуг и в отношении которых не проводится независимая оценка качества оказания услуг,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полное наименование организации в соответствии со сведениями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сокращенное наименование организации в соответствии со сведениями Единого государственного реестра юридических лиц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фирменное наименование организации в соответствии со сведениями Единого государственного реестра юридических лиц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идентификационный номер налогоплательщика организации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причины и дата постановки на учет в налоговом органе организации в соответствии со свидетельством о постановке на учет в налоговом органе;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и код организационно-правовой формы организации в соответствии с Общероссийским </w:t>
      </w:r>
      <w:hyperlink r:id="rId141"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организационно-правовых форм;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и код формы собственности организации в соответствии с Общероссийским </w:t>
      </w:r>
      <w:hyperlink r:id="rId142"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форм собственности;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сферы (деятельности), к которой относятся организации, включенные в перечень организаций, в отношении которых проводится независимая оценка качества оказания услуг,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месте нахождения организации, включая: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почтовый индекс;</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страны (Российская Федерации) и код страны в соответствии с Общероссийским </w:t>
      </w:r>
      <w:hyperlink r:id="rId143"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субъекта Российской Федерации в соответствии с федеративным устройством Российской Федерации, определенным </w:t>
      </w:r>
      <w:hyperlink r:id="rId144" w:history="1">
        <w:r w:rsidRPr="00C34B0E">
          <w:rPr>
            <w:rFonts w:ascii="Times New Roman" w:hAnsi="Times New Roman" w:cs="Times New Roman"/>
            <w:color w:val="0000FF"/>
          </w:rPr>
          <w:t>статьей 65</w:t>
        </w:r>
      </w:hyperlink>
      <w:r w:rsidRPr="00C34B0E">
        <w:rPr>
          <w:rFonts w:ascii="Times New Roman" w:hAnsi="Times New Roman" w:cs="Times New Roman"/>
        </w:rPr>
        <w:t xml:space="preserve"> Конституции Российской Федерации, и соответствующее кодовое обозначение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наименование населенного пункта, код территории населенного пункта в соответствии с Общероссийским </w:t>
      </w:r>
      <w:hyperlink r:id="rId145"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планировочной структуры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элемента улично-дорожной сети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здания, сооружения;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тип и номер помещения, расположенного в здании или сооружении;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номера телефонов;</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адреса электронной почты;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доменное имя официального сайта организации в информационно-телекоммуникационной сети "Интернет";</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w:t>
      </w:r>
      <w:proofErr w:type="spellStart"/>
      <w:r w:rsidRPr="00C34B0E">
        <w:rPr>
          <w:rFonts w:ascii="Times New Roman" w:hAnsi="Times New Roman" w:cs="Times New Roman"/>
        </w:rPr>
        <w:t>ы</w:t>
      </w:r>
      <w:proofErr w:type="spellEnd"/>
      <w:r w:rsidRPr="00C34B0E">
        <w:rPr>
          <w:rFonts w:ascii="Times New Roman" w:hAnsi="Times New Roman" w:cs="Times New Roman"/>
        </w:rPr>
        <w:t>) и наименование(я) группы (групп) (типа(</w:t>
      </w:r>
      <w:proofErr w:type="spellStart"/>
      <w:r w:rsidRPr="00C34B0E">
        <w:rPr>
          <w:rFonts w:ascii="Times New Roman" w:hAnsi="Times New Roman" w:cs="Times New Roman"/>
        </w:rPr>
        <w:t>ов</w:t>
      </w:r>
      <w:proofErr w:type="spellEnd"/>
      <w:r w:rsidRPr="00C34B0E">
        <w:rPr>
          <w:rFonts w:ascii="Times New Roman" w:hAnsi="Times New Roman" w:cs="Times New Roman"/>
        </w:rPr>
        <w:t>), вида(</w:t>
      </w:r>
      <w:proofErr w:type="spellStart"/>
      <w:r w:rsidRPr="00C34B0E">
        <w:rPr>
          <w:rFonts w:ascii="Times New Roman" w:hAnsi="Times New Roman" w:cs="Times New Roman"/>
        </w:rPr>
        <w:t>ов</w:t>
      </w:r>
      <w:proofErr w:type="spellEnd"/>
      <w:r w:rsidRPr="00C34B0E">
        <w:rPr>
          <w:rFonts w:ascii="Times New Roman" w:hAnsi="Times New Roman" w:cs="Times New Roman"/>
        </w:rPr>
        <w:t>)) организаций, к которой(</w:t>
      </w:r>
      <w:proofErr w:type="spellStart"/>
      <w:r w:rsidRPr="00C34B0E">
        <w:rPr>
          <w:rFonts w:ascii="Times New Roman" w:hAnsi="Times New Roman" w:cs="Times New Roman"/>
        </w:rPr>
        <w:t>ым</w:t>
      </w:r>
      <w:proofErr w:type="spellEnd"/>
      <w:r w:rsidRPr="00C34B0E">
        <w:rPr>
          <w:rFonts w:ascii="Times New Roman" w:hAnsi="Times New Roman" w:cs="Times New Roman"/>
        </w:rPr>
        <w:t>) применяется(</w:t>
      </w:r>
      <w:proofErr w:type="spellStart"/>
      <w:r w:rsidRPr="00C34B0E">
        <w:rPr>
          <w:rFonts w:ascii="Times New Roman" w:hAnsi="Times New Roman" w:cs="Times New Roman"/>
        </w:rPr>
        <w:t>ются</w:t>
      </w:r>
      <w:proofErr w:type="spellEnd"/>
      <w:r w:rsidRPr="00C34B0E">
        <w:rPr>
          <w:rFonts w:ascii="Times New Roman" w:hAnsi="Times New Roman" w:cs="Times New Roman"/>
        </w:rPr>
        <w:t>) показатель(и), характеризующие общие критерии оценки качества оказания услуг, к которой(</w:t>
      </w:r>
      <w:proofErr w:type="spellStart"/>
      <w:r w:rsidRPr="00C34B0E">
        <w:rPr>
          <w:rFonts w:ascii="Times New Roman" w:hAnsi="Times New Roman" w:cs="Times New Roman"/>
        </w:rPr>
        <w:t>ым</w:t>
      </w:r>
      <w:proofErr w:type="spellEnd"/>
      <w:r w:rsidRPr="00C34B0E">
        <w:rPr>
          <w:rFonts w:ascii="Times New Roman" w:hAnsi="Times New Roman" w:cs="Times New Roman"/>
        </w:rPr>
        <w:t xml:space="preserve">) относится организация в соответствии со справочником групп (типов, видов) организаций, формируемым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полном наименовании организации, кодах и наименованиях организационно-правовой формы и формы собственности организации, идентификационном номере налогоплательщиков организации и коде причины и дате постановки ее на учет, коде и наименовании сферы деятельности организации формируется в информационной системе путем </w:t>
      </w:r>
      <w:r w:rsidRPr="00C34B0E">
        <w:rPr>
          <w:rFonts w:ascii="Times New Roman" w:hAnsi="Times New Roman" w:cs="Times New Roman"/>
        </w:rPr>
        <w:lastRenderedPageBreak/>
        <w:t xml:space="preserve">выбора соответствующих значений из справочника организаций, в отношении которых проводится независимая оценка качества оказания услуг, и справочника организаций, в отношении которых не проводится независимая оценка качества оказания услуг, формируемых в соответствии с </w:t>
      </w:r>
      <w:hyperlink w:anchor="P387" w:history="1">
        <w:r w:rsidRPr="00C34B0E">
          <w:rPr>
            <w:rFonts w:ascii="Times New Roman" w:hAnsi="Times New Roman" w:cs="Times New Roman"/>
            <w:color w:val="0000FF"/>
          </w:rPr>
          <w:t>пунктами 30</w:t>
        </w:r>
      </w:hyperlink>
      <w:r w:rsidRPr="00C34B0E">
        <w:rPr>
          <w:rFonts w:ascii="Times New Roman" w:hAnsi="Times New Roman" w:cs="Times New Roman"/>
        </w:rPr>
        <w:t xml:space="preserve"> и </w:t>
      </w:r>
      <w:hyperlink w:anchor="P413" w:history="1">
        <w:r w:rsidRPr="00C34B0E">
          <w:rPr>
            <w:rFonts w:ascii="Times New Roman" w:hAnsi="Times New Roman" w:cs="Times New Roman"/>
            <w:color w:val="0000FF"/>
          </w:rPr>
          <w:t>31</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сокращенном и фирменном наименованиях организации (при наличии), месте нахождения организации формируется в информационной системе автоматически после указания идентификационного номера налогоплательщика организации и кода и даты постановки ее на учет в соответствии с </w:t>
      </w:r>
      <w:hyperlink w:anchor="P387" w:history="1">
        <w:r w:rsidRPr="00C34B0E">
          <w:rPr>
            <w:rFonts w:ascii="Times New Roman" w:hAnsi="Times New Roman" w:cs="Times New Roman"/>
            <w:color w:val="0000FF"/>
          </w:rPr>
          <w:t>пунктами 30</w:t>
        </w:r>
      </w:hyperlink>
      <w:r w:rsidRPr="00C34B0E">
        <w:rPr>
          <w:rFonts w:ascii="Times New Roman" w:hAnsi="Times New Roman" w:cs="Times New Roman"/>
        </w:rPr>
        <w:t xml:space="preserve"> и </w:t>
      </w:r>
      <w:hyperlink w:anchor="P413" w:history="1">
        <w:r w:rsidRPr="00C34B0E">
          <w:rPr>
            <w:rFonts w:ascii="Times New Roman" w:hAnsi="Times New Roman" w:cs="Times New Roman"/>
            <w:color w:val="0000FF"/>
          </w:rPr>
          <w:t>31</w:t>
        </w:r>
      </w:hyperlink>
      <w:r w:rsidRPr="00C34B0E">
        <w:rPr>
          <w:rFonts w:ascii="Times New Roman" w:hAnsi="Times New Roman" w:cs="Times New Roman"/>
        </w:rPr>
        <w:t xml:space="preserve"> настоящего Порядка и соответствует сведениям Единого государственного реестра юридических лиц.</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групп (типов, видов) организаций, к которым применяются показатели, характеризующие общие критерии оценки качества оказания услуг, к которым относится организация, формируется в информационной системе путем выбора соответствующего значения из справочника групп организаций, к которым применяются показатели, характеризующие общие критерии оценки качества оказания услуг, формируемого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территории населенного пункта места нахождения организации в соответствии с Общероссийским </w:t>
      </w:r>
      <w:hyperlink r:id="rId14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47" w:history="1">
        <w:r w:rsidRPr="00C34B0E">
          <w:rPr>
            <w:rFonts w:ascii="Times New Roman" w:hAnsi="Times New Roman" w:cs="Times New Roman"/>
            <w:color w:val="0000FF"/>
          </w:rPr>
          <w:t>классификатора</w:t>
        </w:r>
      </w:hyperlink>
      <w:r w:rsidRPr="00C34B0E">
        <w:rPr>
          <w:rFonts w:ascii="Times New Roman" w:hAnsi="Times New Roman" w:cs="Times New Roman"/>
        </w:rPr>
        <w:t xml:space="preserve"> объектов административно-территориального деления кодам Общероссийского </w:t>
      </w:r>
      <w:hyperlink r:id="rId148" w:history="1">
        <w:r w:rsidRPr="00C34B0E">
          <w:rPr>
            <w:rFonts w:ascii="Times New Roman" w:hAnsi="Times New Roman" w:cs="Times New Roman"/>
            <w:color w:val="0000FF"/>
          </w:rPr>
          <w:t>классификатора</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страны в соответствии с Общероссийским </w:t>
      </w:r>
      <w:hyperlink r:id="rId149"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 формируется в информационной системе автоматически после указания соответственно наименования страны в соответствии с Общероссийским </w:t>
      </w:r>
      <w:hyperlink r:id="rId150"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стран мира.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размещении информации о месте нахождения организации указывается место нахождения постоянно действующего исполнительного органа организации (в случае отсутствия постоянно действующего исполнительного органа организации - иного органа, имеющего право действовать от имени организации), по которому осуществляется связь с организацией.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33. При формировании сведений о результатах независимой оценки качества оказания услуг организациями и предложениях об улучшении качества их деятельности, представленных общественным советом в уполномоченный орган в соответствии с </w:t>
      </w:r>
      <w:hyperlink r:id="rId151" w:history="1">
        <w:r w:rsidRPr="00C34B0E">
          <w:rPr>
            <w:rFonts w:ascii="Times New Roman" w:hAnsi="Times New Roman" w:cs="Times New Roman"/>
            <w:color w:val="0000FF"/>
          </w:rPr>
          <w:t>абзацем девятнадцатым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52" w:history="1">
        <w:r w:rsidRPr="00C34B0E">
          <w:rPr>
            <w:rFonts w:ascii="Times New Roman" w:hAnsi="Times New Roman" w:cs="Times New Roman"/>
            <w:color w:val="0000FF"/>
          </w:rPr>
          <w:t>пунктом 5 части 10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53" w:history="1">
        <w:r w:rsidRPr="00C34B0E">
          <w:rPr>
            <w:rFonts w:ascii="Times New Roman" w:hAnsi="Times New Roman" w:cs="Times New Roman"/>
            <w:color w:val="0000FF"/>
          </w:rPr>
          <w:t>пунктом 5 части 9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54" w:history="1">
        <w:r w:rsidRPr="00C34B0E">
          <w:rPr>
            <w:rFonts w:ascii="Times New Roman" w:hAnsi="Times New Roman" w:cs="Times New Roman"/>
            <w:color w:val="0000FF"/>
          </w:rPr>
          <w:t>пунктом 5 части 7 статьи 95.2</w:t>
        </w:r>
      </w:hyperlink>
      <w:r w:rsidRPr="00C34B0E">
        <w:rPr>
          <w:rFonts w:ascii="Times New Roman" w:hAnsi="Times New Roman" w:cs="Times New Roman"/>
        </w:rPr>
        <w:t xml:space="preserve"> Федерального закона "Об образовании в Российской Федерации" (далее соответственно - результаты независимой оценки качества оказания услуг организациями; предложения об улучшении качества деятельности организаций),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общественного совета, которым представлены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период проведения независимой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представления общественным советом в уполномоченный орган результатов независимой оценки качества оказания услуг организациями и предложений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реквизиты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дополнительных показателях, характеризующих общие критерии оценки качества оказания услуг, используемых при проведении независимой оценки качества оказания услуг дополнительно к показателям, характеризующим общие критерии оценки качества услуг (далее - дополнительный показатель, характеризующий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информацию о показателях, характеризующих дополнительные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информацию об отнесении организаций, включенных в перечень организаций, в отношении </w:t>
      </w:r>
      <w:r w:rsidRPr="00C34B0E">
        <w:rPr>
          <w:rFonts w:ascii="Times New Roman" w:hAnsi="Times New Roman" w:cs="Times New Roman"/>
        </w:rPr>
        <w:lastRenderedPageBreak/>
        <w:t>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об источниках информации, используемых при расчете (определении) значений показателей, характеризующих общие и дополнительные критерии оценки качества оказания услуг, и дополнительных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количественные результаты независимой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проведении опросов физических и юридических лиц при проведении независимой оценки качества оказания услуг организациями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результатах контрольных мероприятий, реализуемых в рамках проведения независимой оценки качества оказания услуг организациями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сводное описание результатов независимой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сводное описание предложений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и наименовании общественного совета, которым предоставлены в уполномоченный орган результаты независимой оценки качества оказания услуг организациями и предложения об улучшении качества деятельности организаций, формируется в информационной системе путем выбора соответствующего значения из справочника общественных советов, формируемого в соответствии с </w:t>
      </w:r>
      <w:hyperlink w:anchor="P203" w:history="1">
        <w:r w:rsidRPr="00C34B0E">
          <w:rPr>
            <w:rFonts w:ascii="Times New Roman" w:hAnsi="Times New Roman" w:cs="Times New Roman"/>
            <w:color w:val="0000FF"/>
          </w:rPr>
          <w:t>пунктом 26</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реквизитах документа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организации, на официальном сайте размещается документ общественного совета, которым утверждаются результаты независимой оценки качества оказания услуг организациями и предложения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дополнительных показателях, характеризующих общие критерии оценки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дополнительного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признака отнесения дополнительного показателя, характеризующего общие критерии оценки качества оказания услуг, к критериям оценки открытости и доступности информации об организации, комфортности условий предоставления услуг и доступности их получения, времени ожидания предоставления услуги, доброжелательности, вежливости, компетентности работников организации, удовлетворенности качеством оказания услуг (далее - код признака отнесения дополнительного показателя, характеризующего общие критерии оценки качества оказания услуг, к критериям оценки),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критерий открытости и доступности информации об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критерий комфортности условий предоставлений услуг и доступности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критерий времени ожидания предоставления услуги;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критерий доброжелательности, вежливости, компетентности работников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5 - критерий удовлетворенности качеством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единицы измерения дополнительного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единицы измерения дополнительного показателя, характеризующего </w:t>
      </w:r>
      <w:r w:rsidRPr="00C34B0E">
        <w:rPr>
          <w:rFonts w:ascii="Times New Roman" w:hAnsi="Times New Roman" w:cs="Times New Roman"/>
        </w:rPr>
        <w:lastRenderedPageBreak/>
        <w:t xml:space="preserve">общие критерии оценки качества оказания услуг, в соответствии с Общероссийским </w:t>
      </w:r>
      <w:hyperlink r:id="rId155"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диапазон изменений значения дополнительного показателя, характеризующего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параметры расчета значения дополнительного показателя, характеризующего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w:t>
      </w:r>
      <w:proofErr w:type="spellStart"/>
      <w:r w:rsidRPr="00C34B0E">
        <w:rPr>
          <w:rFonts w:ascii="Times New Roman" w:hAnsi="Times New Roman" w:cs="Times New Roman"/>
        </w:rPr>
        <w:t>ы</w:t>
      </w:r>
      <w:proofErr w:type="spellEnd"/>
      <w:r w:rsidRPr="00C34B0E">
        <w:rPr>
          <w:rFonts w:ascii="Times New Roman" w:hAnsi="Times New Roman" w:cs="Times New Roman"/>
        </w:rPr>
        <w:t>) и наименование(я) источника(</w:t>
      </w:r>
      <w:proofErr w:type="spellStart"/>
      <w:r w:rsidRPr="00C34B0E">
        <w:rPr>
          <w:rFonts w:ascii="Times New Roman" w:hAnsi="Times New Roman" w:cs="Times New Roman"/>
        </w:rPr>
        <w:t>ов</w:t>
      </w:r>
      <w:proofErr w:type="spellEnd"/>
      <w:r w:rsidRPr="00C34B0E">
        <w:rPr>
          <w:rFonts w:ascii="Times New Roman" w:hAnsi="Times New Roman" w:cs="Times New Roman"/>
        </w:rPr>
        <w:t>) информации, необходимого(</w:t>
      </w:r>
      <w:proofErr w:type="spellStart"/>
      <w:r w:rsidRPr="00C34B0E">
        <w:rPr>
          <w:rFonts w:ascii="Times New Roman" w:hAnsi="Times New Roman" w:cs="Times New Roman"/>
        </w:rPr>
        <w:t>ых</w:t>
      </w:r>
      <w:proofErr w:type="spellEnd"/>
      <w:r w:rsidRPr="00C34B0E">
        <w:rPr>
          <w:rFonts w:ascii="Times New Roman" w:hAnsi="Times New Roman" w:cs="Times New Roman"/>
        </w:rPr>
        <w:t>) для расчета (определения) значения дополнительного показателя, характеризующего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группы (типа, вида) организаций, к которым применяется дополнительный показатель, характеризующий общие критерии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дополнительного показателя, характеризующего общие критерии оценки качества оказания услуг, формируется в информационной системе автоматически после указания наименования дополнительного показателя, характеризующего общие критерии оценки качества оказания услуг, и кода признака отнесения дополнительного показателя, характеризующего общие критерии оценки качества оказания услуг, к критериям оценки. Код дополнительного показателя, характеризующего общие критерии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показателей, характеризующих общие критерии оценки качества оказания услуг,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12 разряд - код признака отнесения дополнительного показателя, характеризующего общие критерии оценки качества оказания услуг, к критериям оценки, сформированный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13, 14, 15, 16 разряды - порядковый номер дополнительного показателя, характеризующего общие критерии оценки качества оказания услуг, в разрезе сферы (деятельности), к которой относится дополнительный показатель, характеризующий общие критерии оценки качества оказания услуг, кода признака отнесения дополнительного показателя, характеризующего общие критерии оценки качества оказания услуг, к критериям оценки, и кода территории публично-правового образования.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показателей, характеризующих общие критерии оценки качества оказания услуг. При наличии наименования дополнительного показателя, характеризующего общие критерии оценки качества оказания услуг, в справочнике дополнительных показателей, характеризующих общие критерии оценки качества оказания услуг,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7"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формируется в информационной системе автоматически после указания соответственно наименования единицы измерения дополнительного показателя, характеризующего общие критерии оценки качества оказания услуг, в соответствии с Общероссийским </w:t>
      </w:r>
      <w:hyperlink r:id="rId158"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источника информации, необходимого для расчета (определения) значения дополнительного показателя, характеризующего общие критерии оценки качества </w:t>
      </w:r>
      <w:r w:rsidRPr="00C34B0E">
        <w:rPr>
          <w:rFonts w:ascii="Times New Roman" w:hAnsi="Times New Roman" w:cs="Times New Roman"/>
        </w:rPr>
        <w:lastRenderedPageBreak/>
        <w:t>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Код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источников информации,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59"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разряд - код сферы (деятельности), к которой относится дополнительный показатель, характеризующий общие критерии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12, 13, 14 разряды - порядковый номер источника информации, необходимого для расчета (определения) значения дополнительного показателя, характеризующего общие критерии оценки качества оказания услуг, в разрезе кода публично-правового образования и кода сферы (деятельности), к которой относится дополнительный показатель, характеризующий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источников информации, необходимых для расчета (определения) значений дополнительных показателей, характеризующих общие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источника информации, необходимого для расчета (определения) значений дополнительных показателей, характеризующих общие критерии оценки качества оказания услуг, в справочнике дополнительных источников информации по уполномоченному органу, формирование указанной информации осуществляется в информационной системе путем выбора соответствующего значения из справочника дополнительных источников информации.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группы (типа, вида) организации, к которым применяется дополнительный показатель, характеризующий общие критерии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дополнительный показатель, характеризующий общие критерии оценки качества оказания услуг. Код группы (типа, вида) организаций, к которым применяется дополнительный показатель, характеризующий общие критерии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групп организаций,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0"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разряд - код сферы (деятельности), к которой относится показатель, характеризующий общий критерий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12, 13, 14, 15, 16 разряды - порядковый номер группы (типа, вида) организаций, к которым применяется дополнительный показатель, характеризующий общие критерии оценки качества оказания услуг, в разрезе кода сферы (деятельности), к которой относится показатель, характеризующий общие критерии оценки качества оказания услуг, и кода территории публично-правового образования.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группы (типа, вида) организаций, к которым применяется дополнительный показатель, характеризующий общие критерии оценки качества </w:t>
      </w:r>
      <w:r w:rsidRPr="00C34B0E">
        <w:rPr>
          <w:rFonts w:ascii="Times New Roman" w:hAnsi="Times New Roman" w:cs="Times New Roman"/>
        </w:rPr>
        <w:lastRenderedPageBreak/>
        <w:t>оказания услуг, формирует в информационной системе справочник дополнительных групп организаций. При наличии наименования группы (типа, вида) организации в справочнике дополнительных групп организаций по уполномоченному органу, формирование указанной информации на официальном сайте осуществляется путем выбора соответствующего значения из справочника дополнительных групп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показателях, характеризующих дополнительные критерии оценки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показателя, характеризующего дополнительные критерии оценки качества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единицы измерения показателя, характеризующего дополнительный критерий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код и наименование единицы измерения показателя, характеризующего дополнительный критерий оценки качества оказания услуг, в соответствии с Общероссийским </w:t>
      </w:r>
      <w:hyperlink r:id="rId161"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диапазон изменений значения показателя, характеризующего дополнительный критерий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параметры расчета значения показателя, характеризующего дополнительный критерий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источники информации, необходимые для расчета (определения) значения показателя, характеризующего дополнительный критерий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и код группы (типа, вида) организаций, к которым применяется показатель, характеризующий дополнительный критерий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наименовании и коде дополнительного критерия оценки качества оказания услуг, к которому относится показатель, характеризующий дополнительный критерий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формирование которого осуществляется в соответствии с </w:t>
      </w:r>
      <w:hyperlink w:anchor="P371" w:history="1">
        <w:r w:rsidRPr="00C34B0E">
          <w:rPr>
            <w:rFonts w:ascii="Times New Roman" w:hAnsi="Times New Roman" w:cs="Times New Roman"/>
            <w:color w:val="0000FF"/>
          </w:rPr>
          <w:t>пунктом 29</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показателя, характеризующего дополнительный критерий оценки качества оказания услуг, и кода дополнительного критерия оценки качества оказания услуг, к которому относится указанный показатель, характеризующий дополнительный критерий оценки качества оказания услуг. Код показателя, характеризующего дополнительный критерий оценки качества оказания услуг организациями,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показателей, характеризующих дополнительные критерии оценки качества оказания услуг,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2"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11, 12 разряды - код дополнительного критерия оценки качества оказания услуг в соответствии со справочником дополнительных критериев оценки качества оказания услуг по соответствующему публично-правовому образованию, формируемому в соответствии с </w:t>
      </w:r>
      <w:hyperlink w:anchor="P371" w:history="1">
        <w:r w:rsidRPr="00C34B0E">
          <w:rPr>
            <w:rFonts w:ascii="Times New Roman" w:hAnsi="Times New Roman" w:cs="Times New Roman"/>
            <w:color w:val="0000FF"/>
          </w:rPr>
          <w:t>пунктом 29</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13, 14, 15, 16 разряды - порядковый номер показателя, характеризующего дополнительный критерий оценки качества оказания услуг, в разрезе дополнительных критериев оценки качества оказания услуг организациями и кода территории публично-правового образования.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показателей, характеризующих дополнительные критерии оценки качества оказания услуг, формирует в информационной системе справочник показателей, характеризующих дополнительные критерии оценки качества оказания услуг. При наличии наименования показателя, характеризующего дополнительные критерии оценки качества оказания услуг, в справочнике показателей, характеризующих дополнительные критерии оценки качества оказания услуг, формирование указанной информации в информационной системе осуществляется путем выбора соответствующего значения из справочника показателей, </w:t>
      </w:r>
      <w:r w:rsidRPr="00C34B0E">
        <w:rPr>
          <w:rFonts w:ascii="Times New Roman" w:hAnsi="Times New Roman" w:cs="Times New Roman"/>
        </w:rPr>
        <w:lastRenderedPageBreak/>
        <w:t>характеризующих дополнительные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коде единицы измерения показателя, характеризующего дополнительные критерии оценки качества оказания услуг, в соответствии с Общероссийским </w:t>
      </w:r>
      <w:hyperlink r:id="rId163"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 формируется в информационной системе автоматически после указания соответственно наименования единицы измерения показателя, характеризующего дополнительные критерии оценки качества оказания услуг, в соответствии с Общероссийским </w:t>
      </w:r>
      <w:hyperlink r:id="rId164"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единиц измерения.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группы (типа, вида) организаций, к которым применяется показатель, характеризующий дополнительный критерий оценки качества оказания услуг, формируется в информационной системе автоматически после указания наименования группы (типа, вида) организаций, к которым применяется показатель, характеризующий дополнительный критерий оценки качества оказания услуг. Код группы (типа, вида) организаций, к которым применяется показатель, характеризующий дополнительный критерий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групп организаций,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5"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12, 13, 14, 15, 16 разряды - порядковый номер группы (типа, вида) организаций, к которым применяется показатель, характеризующий дополнительный критерий оценки качества оказания услуг, в разрезе кода сферы (деятельности), к которой относится показатель, характеризующий дополнительный критерий оценки качества оказания услуг, и кода территории публично-правового образования, к которому относится уполномоченный орган.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группы (типа, вида) организаций, к которым применяется показатель, характеризующий дополнительный критерий оценки качества оказания услуг, формирует на официальном сайте справочник дополнительных групп организаций. При наличии наименования группы организаций в справочнике дополнительных групп организаций по уполномоченному органу, формирование указанной информации в информационной системе осуществляется путем выбора соответствующего значения из справочника дополнительных групп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коде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формируется в информационной системе автоматически после указания наименования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Код источника информации, необходимого для расчета (определения) значения показателя, характеризующего дополнительный критерий оценки качества оказания услуг, имеет следующую структуру:</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2 разряды - порядковый номер справочника дополнительных источников информации, присваиваемый информационной системой автоматически;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 4, 5, 6, 7, 8, 9, 10 разряды - код территории публично-правового образования, к которому относится уполномоченный орган, в соответствии с Общероссийским </w:t>
      </w:r>
      <w:hyperlink r:id="rId166" w:history="1">
        <w:r w:rsidRPr="00C34B0E">
          <w:rPr>
            <w:rFonts w:ascii="Times New Roman" w:hAnsi="Times New Roman" w:cs="Times New Roman"/>
            <w:color w:val="0000FF"/>
          </w:rPr>
          <w:t>классификатором</w:t>
        </w:r>
      </w:hyperlink>
      <w:r w:rsidRPr="00C34B0E">
        <w:rPr>
          <w:rFonts w:ascii="Times New Roman" w:hAnsi="Times New Roman" w:cs="Times New Roman"/>
        </w:rPr>
        <w:t xml:space="preserve"> территорий муниципальных образований;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11 разряд - код сферы (деятельности), к которой относится показатель, характеризующий дополнительный критерий оценки качества оказания услуг, принимающий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сфера культуры;</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образовательная деятельность;</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сфера охраны здоровья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4 - сфера социального обслуживания граждан;</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12, 13, 14 разряды - порядковый номер источника информации, необходимого для расчета (определения) значения показателя, характеризующего дополнительный критерий оценки качества </w:t>
      </w:r>
      <w:r w:rsidRPr="00C34B0E">
        <w:rPr>
          <w:rFonts w:ascii="Times New Roman" w:hAnsi="Times New Roman" w:cs="Times New Roman"/>
        </w:rPr>
        <w:lastRenderedPageBreak/>
        <w:t>оказания услуг в разрезе кода территории публично-правового образования и кода сферы (деятельности), к которой относится показатель, характеризующий дополнительный критерий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формирует в информационной системе справочник дополнительных источников информации. При наличии наименования источников информации, необходимых для расчета (определения) значений показателей, характеризующих дополнительные критерии оценки качества оказания услуг, в справочнике дополнительных источников информации, формирование указанной информации в информационной системе осуществляется путем выбора соответствующего значения справочника дополнительных источников информации.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соответствующие организациям, включенным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целях формирования информации об отнесении организаций, включенных в перечень организаций, в отношении которых проводится независимая оценка качества оказания услуг, к группам (типам, видам)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sidRPr="00C34B0E">
          <w:rPr>
            <w:rFonts w:ascii="Times New Roman" w:hAnsi="Times New Roman" w:cs="Times New Roman"/>
            <w:color w:val="0000FF"/>
          </w:rPr>
          <w:t>пунктом 30</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групп (типов, видов) организаций, к которым применяются показатели, характеризующие дополнительные критерии оценки качества оказания услуг, и дополнительные показатели, характеризующие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групп организаций,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количественных результатах независимой оценки качества оказания услуг организациями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показателей, характеризующих дополнительные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дополнительных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дополнительных критериев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общих критериев оценки качества оказания услуг,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критерий открытости и доступности информации об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критерий комфортности условий предоставления услуг и доступности их получения;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критерий времени ожидания предоставления услуги;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lastRenderedPageBreak/>
        <w:t>4 - критерий доброжелательности, вежливости, компетентности работников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5 - критерий удовлетворенности качеством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значения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значения показателей, характеризующих дополнительные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значения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организациями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в разрезе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интегральные значения результатов независимой оценки качества оказания услуг организациями, включенными в перечень организаций, в отношении которых проводится независимая оценка качества оказания услуг, по совокупности общих и дополнительных критериев оценки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средние интегральные значения результатов независимой оценки качества оказания услуг организациями в разрезе общих критериев оценки качества оказания услуг в части показателей, характеризующих общие критерии оценки качества оказания услуг, и дополнительных </w:t>
      </w:r>
      <w:r w:rsidRPr="00C34B0E">
        <w:rPr>
          <w:rFonts w:ascii="Times New Roman" w:hAnsi="Times New Roman" w:cs="Times New Roman"/>
        </w:rPr>
        <w:lastRenderedPageBreak/>
        <w:t>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результатов независимой оценки качества оказания услуг организациями в разрезе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результатов независимой оценки качества оказания услуг организациями по совокупности общих критериев оценки качества оказания услуг в части показателей, характеризующих общие критерии оценки качества оказания услуг, и дополнительных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результатов независимой оценки качества оказания услуг организациями по совокупности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показателей, характеризующих общие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показателей, характеризующих дополнительные критерии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средние интегральные значения дополнительных показателей, характеризующих общие критерии оценки качества оказания услуг организациями, по совокупности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среднее интегральное значение результатов независимой оценки качества оказания услуг организациями по совокупности общих и дополнительных критериев оценки качества оказания услуг по совокупности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целях формирования информации о количественных результатах независимой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общие критерии оценки качества оказания услуг, формируемого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соответствующего значения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дополнительных критериев оценки качества оказания услуг формируется в информационной системе путем выбора соответствующего значения из справочника дополнительных критериев оценки качества оказания услуг, формируемого в соответствии с </w:t>
      </w:r>
      <w:hyperlink w:anchor="P371" w:history="1">
        <w:r w:rsidRPr="00C34B0E">
          <w:rPr>
            <w:rFonts w:ascii="Times New Roman" w:hAnsi="Times New Roman" w:cs="Times New Roman"/>
            <w:color w:val="0000FF"/>
          </w:rPr>
          <w:t>пунктом 29</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полных наименованиях и идентификационных номерах налогоплательщиков </w:t>
      </w:r>
      <w:r w:rsidRPr="00C34B0E">
        <w:rPr>
          <w:rFonts w:ascii="Times New Roman" w:hAnsi="Times New Roman" w:cs="Times New Roman"/>
        </w:rPr>
        <w:lastRenderedPageBreak/>
        <w:t xml:space="preserve">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sidRPr="00C34B0E">
          <w:rPr>
            <w:rFonts w:ascii="Times New Roman" w:hAnsi="Times New Roman" w:cs="Times New Roman"/>
            <w:color w:val="0000FF"/>
          </w:rPr>
          <w:t>пунктом 30</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проведении опросов физических и юридических лиц при проведении независимой оценки качества оказания услуг организациями (далее - опрос)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вида опроса,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интервью;</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экспертный опрос;</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анкетный опрос;</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процедуры проведения опроса,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X1 - индивидуальный опрос, где X - код вида 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X2 - групповой опрос, где X - код вида 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степени охвата опроса, принимающие следующие значения: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XY1 - сплошной опрос, где X - код вида опроса, Y - код процедуры проведения 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XY2 - выборочный опрос, где X - код вида опроса, Y - код процедуры проведения 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 и наименование категории респондентов 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1 - потребители услуги;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2 - работники организаций, включенные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3 - иные;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содержание и перечень ответов на вопросы, предусмотренные в опросе: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вопроса;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содержание вопроса;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перечень типовых ответов на вопросы, предусмотренных в опросе.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случае если опрос проводится по организациям, включенным в перечень организаций, в отношении которых проводится независимая оценка качества оказания услуг, дополнительно указываются: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перечень типовых ответов на вопросы, предусмотренные в опросе,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целях формирования информации о проведении опросов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sidRPr="00C34B0E">
          <w:rPr>
            <w:rFonts w:ascii="Times New Roman" w:hAnsi="Times New Roman" w:cs="Times New Roman"/>
            <w:color w:val="0000FF"/>
          </w:rPr>
          <w:t>пунктом 30</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результатах контрольных мероприятий, реализуемых в рамках проведения независимой оценки качества оказания услуг организациями (далее - контрольное мероприятие),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содержание контрольного мероприятия;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полные наименования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результаты проведения контрольного мероприятия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сводные результаты проведения контрольного мероприятия по совокупности организаций, </w:t>
      </w:r>
      <w:r w:rsidRPr="00C34B0E">
        <w:rPr>
          <w:rFonts w:ascii="Times New Roman" w:hAnsi="Times New Roman" w:cs="Times New Roman"/>
        </w:rPr>
        <w:lastRenderedPageBreak/>
        <w:t>включенных в перечень организаций, в отношении которых проводится независимая оценка качества оказания услуг, по которым проводились контрольные мероприятия.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В целях формирования информации о результатах контрольных мероприятий информация о полных наименованиях и идентификационных номерах налогоплательщиков организаций, включенных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формируемого в соответствии с </w:t>
      </w:r>
      <w:hyperlink w:anchor="P387" w:history="1">
        <w:r w:rsidRPr="00C34B0E">
          <w:rPr>
            <w:rFonts w:ascii="Times New Roman" w:hAnsi="Times New Roman" w:cs="Times New Roman"/>
            <w:color w:val="0000FF"/>
          </w:rPr>
          <w:t>пунктом 30</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источников информации, используемых при расчете (определении) значений показателей, характеризующих общие критерии оценки качества оказания услуг, в разрезе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дополнительных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в разрезе дополнительных показателей, характеризующих общие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показателей, характеризующих дополнительные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коды и наименования источников информации, используемых при расчете (определении) значений показателей, характеризующих дополнительные критерии оценки качества оказания услуг, в разрезе показателей, характеризующих дополнительные критерии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В целях формирования информации об источниках информации, используемых при расчете (определении) значений показателей, характеризующих общие и дополнительные критерии качества оказания услуг, и дополнительных показателей, характеризующих общие критерии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общие критерии оценки качества оказания услуг, формируемого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дополнительных показателей, характеризующих общие критерии оценки качества оказания услуг, формируется в информационной системе путем выбора соответствующих значений из справочника дополнительных показателей, характеризующих общие критерии оценки качества оказания услуг,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кодах и наименованиях показателей, характеризующих дополнительные критерии оценки качества оказания услуг, формируется в информационной системе путем выбора соответствующих значений из справочника показателей, характеризующих дополнительные критерии оценки качества оказания услуг,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источников информации, используемых при расчете (определении) значений показателей, характеризующих общие критерии оценки качества оказания услуг, формируется в информационной системе путем выбора соответствующего значения из справочника источников информации, используемых при расчете значений показателей, характеризующих общие критерии оценки качества оказания услуг, формируемого в соответствии с </w:t>
      </w:r>
      <w:hyperlink w:anchor="P321" w:history="1">
        <w:r w:rsidRPr="00C34B0E">
          <w:rPr>
            <w:rFonts w:ascii="Times New Roman" w:hAnsi="Times New Roman" w:cs="Times New Roman"/>
            <w:color w:val="0000FF"/>
          </w:rPr>
          <w:t>пунктом 28</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кодах и наименованиях источников информации, используемых при расчете (определении) значений дополнительных показателей, характеризующих общие критерии оценки качества оказания услуг, и показателей, характеризующих дополнительные критерии оценки качества оказания услуг, формируется в информационной системе путем выбора </w:t>
      </w:r>
      <w:r w:rsidRPr="00C34B0E">
        <w:rPr>
          <w:rFonts w:ascii="Times New Roman" w:hAnsi="Times New Roman" w:cs="Times New Roman"/>
        </w:rPr>
        <w:lastRenderedPageBreak/>
        <w:t>соответствующего значения из справочника дополнительных источников информации, формируемого в соответствии с настоящим пунктом.</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сводному описанию результатов независимой оценки качества оказания услуг организациями и сводному описанию предложений об улучшении качества деятельности организаций на официальном сайте размещается(</w:t>
      </w:r>
      <w:proofErr w:type="spellStart"/>
      <w:r w:rsidRPr="00C34B0E">
        <w:rPr>
          <w:rFonts w:ascii="Times New Roman" w:hAnsi="Times New Roman" w:cs="Times New Roman"/>
        </w:rPr>
        <w:t>ются</w:t>
      </w:r>
      <w:proofErr w:type="spellEnd"/>
      <w:r w:rsidRPr="00C34B0E">
        <w:rPr>
          <w:rFonts w:ascii="Times New Roman" w:hAnsi="Times New Roman" w:cs="Times New Roman"/>
        </w:rPr>
        <w:t>) документ(</w:t>
      </w:r>
      <w:proofErr w:type="spellStart"/>
      <w:r w:rsidRPr="00C34B0E">
        <w:rPr>
          <w:rFonts w:ascii="Times New Roman" w:hAnsi="Times New Roman" w:cs="Times New Roman"/>
        </w:rPr>
        <w:t>ы</w:t>
      </w:r>
      <w:proofErr w:type="spellEnd"/>
      <w:r w:rsidRPr="00C34B0E">
        <w:rPr>
          <w:rFonts w:ascii="Times New Roman" w:hAnsi="Times New Roman" w:cs="Times New Roman"/>
        </w:rPr>
        <w:t>) общественного совета, содержащий(</w:t>
      </w:r>
      <w:proofErr w:type="spellStart"/>
      <w:r w:rsidRPr="00C34B0E">
        <w:rPr>
          <w:rFonts w:ascii="Times New Roman" w:hAnsi="Times New Roman" w:cs="Times New Roman"/>
        </w:rPr>
        <w:t>ие</w:t>
      </w:r>
      <w:proofErr w:type="spellEnd"/>
      <w:r w:rsidRPr="00C34B0E">
        <w:rPr>
          <w:rFonts w:ascii="Times New Roman" w:hAnsi="Times New Roman" w:cs="Times New Roman"/>
        </w:rPr>
        <w:t>) результаты независимой оценки качества оказания услуг организациями и предложения по улучшению качества деятельности организаций, представленный(</w:t>
      </w:r>
      <w:proofErr w:type="spellStart"/>
      <w:r w:rsidRPr="00C34B0E">
        <w:rPr>
          <w:rFonts w:ascii="Times New Roman" w:hAnsi="Times New Roman" w:cs="Times New Roman"/>
        </w:rPr>
        <w:t>ые</w:t>
      </w:r>
      <w:proofErr w:type="spellEnd"/>
      <w:r w:rsidRPr="00C34B0E">
        <w:rPr>
          <w:rFonts w:ascii="Times New Roman" w:hAnsi="Times New Roman" w:cs="Times New Roman"/>
        </w:rPr>
        <w:t>) общественным советом уполномоченной организации.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34. При формировании сведений о результатах рассмотрения уполномоченными органами в соответствии с </w:t>
      </w:r>
      <w:hyperlink r:id="rId167" w:history="1">
        <w:r w:rsidRPr="00C34B0E">
          <w:rPr>
            <w:rFonts w:ascii="Times New Roman" w:hAnsi="Times New Roman" w:cs="Times New Roman"/>
            <w:color w:val="0000FF"/>
          </w:rPr>
          <w:t>абзацем двадцать первым статьи 36.1</w:t>
        </w:r>
      </w:hyperlink>
      <w:r w:rsidRPr="00C34B0E">
        <w:rPr>
          <w:rFonts w:ascii="Times New Roman" w:hAnsi="Times New Roman" w:cs="Times New Roman"/>
        </w:rPr>
        <w:t xml:space="preserve"> Закона Российской Федерации "Основы законодательства Российской Федерации о культуре", </w:t>
      </w:r>
      <w:hyperlink r:id="rId168" w:history="1">
        <w:r w:rsidRPr="00C34B0E">
          <w:rPr>
            <w:rFonts w:ascii="Times New Roman" w:hAnsi="Times New Roman" w:cs="Times New Roman"/>
            <w:color w:val="0000FF"/>
          </w:rPr>
          <w:t>частью 12 статьи 23.1</w:t>
        </w:r>
      </w:hyperlink>
      <w:r w:rsidRPr="00C34B0E">
        <w:rPr>
          <w:rFonts w:ascii="Times New Roman" w:hAnsi="Times New Roman" w:cs="Times New Roman"/>
        </w:rPr>
        <w:t xml:space="preserve"> Федерального закона "Об основах социального обслуживания граждан в Российской Федерации", </w:t>
      </w:r>
      <w:hyperlink r:id="rId169" w:history="1">
        <w:r w:rsidRPr="00C34B0E">
          <w:rPr>
            <w:rFonts w:ascii="Times New Roman" w:hAnsi="Times New Roman" w:cs="Times New Roman"/>
            <w:color w:val="0000FF"/>
          </w:rPr>
          <w:t>частью 11 статьи 79.1</w:t>
        </w:r>
      </w:hyperlink>
      <w:r w:rsidRPr="00C34B0E">
        <w:rPr>
          <w:rFonts w:ascii="Times New Roman" w:hAnsi="Times New Roman" w:cs="Times New Roman"/>
        </w:rPr>
        <w:t xml:space="preserve"> Федерального закона "Об основах охраны здоровья граждан в Российской Федерации", </w:t>
      </w:r>
      <w:hyperlink r:id="rId170" w:history="1">
        <w:r w:rsidRPr="00C34B0E">
          <w:rPr>
            <w:rFonts w:ascii="Times New Roman" w:hAnsi="Times New Roman" w:cs="Times New Roman"/>
            <w:color w:val="0000FF"/>
          </w:rPr>
          <w:t>частью 5 статьи 95</w:t>
        </w:r>
      </w:hyperlink>
      <w:r w:rsidRPr="00C34B0E">
        <w:rPr>
          <w:rFonts w:ascii="Times New Roman" w:hAnsi="Times New Roman" w:cs="Times New Roman"/>
        </w:rPr>
        <w:t xml:space="preserve"> Федерального закона "Об образовании в Российской Федерации" результатов независимой оценки качества оказания услуг организациями и предложений об улучшении качества деятельности организаций, указывается следующая информация: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рассмотрения уполномоченным органом результатов независимой оценки качества оказания услуг организациями и предложений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сводная 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информация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сводной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на официальном сайте размещаются документы уполномоченных органов, содержащие 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результатах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полные наименования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идентификационные номера налогоплательщиков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результаты рассмотрения уполномоченными органами результатов независимой оценки качества оказания услуг организациями и предложений об улучшении качества деятельности организаций в разрезе организаций, включенных в перечень организаций, в отношении которых проводится независимая оценка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планы по улучшению качества работы организаций, включенных в перечень организаций, в отношении которых проводится независимая оценка качества оказания услуг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Информация о полном наименовании и идентификационном номере налогоплательщика организации, включенной в перечень организаций, в отношении которых проводится независимая оценка качества оказания услуг, формируется в информационной системе путем выбора соответствующего значения из справочника организаций, в отношении которых проводится независимая оценка качества оказания услуг, формирование которого осуществляется в соответствии с </w:t>
      </w:r>
      <w:hyperlink w:anchor="P387" w:history="1">
        <w:r w:rsidRPr="00C34B0E">
          <w:rPr>
            <w:rFonts w:ascii="Times New Roman" w:hAnsi="Times New Roman" w:cs="Times New Roman"/>
            <w:color w:val="0000FF"/>
          </w:rPr>
          <w:t>пунктом 30</w:t>
        </w:r>
      </w:hyperlink>
      <w:r w:rsidRPr="00C34B0E">
        <w:rPr>
          <w:rFonts w:ascii="Times New Roman" w:hAnsi="Times New Roman" w:cs="Times New Roman"/>
        </w:rPr>
        <w:t xml:space="preserve"> настоящего Порядка.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указывается в формате ДД.ММ.ГГ.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35. При формировании иной информации и документов по вопросам проведения независимой оценки качества оказания услуг организациями, размещаемой на официальном сайте по решению уполномоченного органа,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 xml:space="preserve">нормативные правовые (правовые) акты, решения уполномоченных органов и общественных </w:t>
      </w:r>
      <w:r w:rsidRPr="00C34B0E">
        <w:rPr>
          <w:rFonts w:ascii="Times New Roman" w:hAnsi="Times New Roman" w:cs="Times New Roman"/>
        </w:rPr>
        <w:lastRenderedPageBreak/>
        <w:t>советов, иные документы, регламентирующие вопросы проведения независимой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новостная информация по вопросам проведения независимой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иные информация и сведения по вопросам проведения независимой оценки качества оказания услуг организациями.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При формировании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указываются следующие сведения: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вида нормативного правового (правового) акта, документа, решения;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орган, принявший (издавший, утвердивший) нормативный правовой (правовой) акт, документ, решение;</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наименование нормативного правового (правового) акта;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дата нормативного правового (правового) акта, документа, решения;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номер нормативного правового (правового) акта, документа, решения (при наличии);</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краткая аннотация содержания нормативного правового (правового) акта, документа, решения.</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К информации о нормативных правовых (правовых) актах, решениях уполномоченных органов и общественных советов, иных документах, регламентирующих вопросы проведения независимой оценки качества оказания услуг, на официальном сайте размещаются нормативные правовые (правовые) акты, решения уполномоченных органов и общественных советов, иные документы, регламентирующие вопросы проведения независимой оценки качества оказания услуг.</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36. При внесении уполномоченным органом изменений в сведения, размещенные на официальном сайте,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 размещенной на официальном сайте, которая изменяется.</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rPr>
          <w:rFonts w:ascii="Times New Roman" w:hAnsi="Times New Roman" w:cs="Times New Roman"/>
        </w:rPr>
        <w:sectPr w:rsidR="0058324F" w:rsidRPr="00C34B0E" w:rsidSect="008053D3">
          <w:pgSz w:w="11906" w:h="16838"/>
          <w:pgMar w:top="1134" w:right="850" w:bottom="1134" w:left="1701" w:header="708" w:footer="708" w:gutter="0"/>
          <w:cols w:space="708"/>
          <w:docGrid w:linePitch="360"/>
        </w:sectPr>
      </w:pPr>
    </w:p>
    <w:p w:rsidR="0058324F" w:rsidRPr="00C34B0E" w:rsidRDefault="0058324F" w:rsidP="0058324F">
      <w:pPr>
        <w:pStyle w:val="ConsPlusNormal"/>
        <w:jc w:val="right"/>
        <w:outlineLvl w:val="1"/>
        <w:rPr>
          <w:rFonts w:ascii="Times New Roman" w:hAnsi="Times New Roman" w:cs="Times New Roman"/>
        </w:rPr>
      </w:pPr>
      <w:r w:rsidRPr="00C34B0E">
        <w:rPr>
          <w:rFonts w:ascii="Times New Roman" w:hAnsi="Times New Roman" w:cs="Times New Roman"/>
        </w:rPr>
        <w:lastRenderedPageBreak/>
        <w:t>Приложение N 1</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к Порядку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результатах независимой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оценки качества образовательной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деятельности организаций, осуществляющих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образовательную деятельность, оказания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услуг организациями культуры, социального</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обслуживания, медицинскими организациями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на официальном сайте для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государственных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 муниципальных учреждениях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в информационно-телекоммуникационной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сети "Интернет", утвержденному</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приказом Министерства финансов</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Российской Федерации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&lt;ОФОРМЛЯЕТСЯ НА БЛАНКЕ ОРГАНИЗАЦИИ&gt;</w:t>
      </w:r>
    </w:p>
    <w:p w:rsidR="0058324F" w:rsidRPr="00C34B0E" w:rsidRDefault="0058324F" w:rsidP="0058324F">
      <w:pPr>
        <w:pStyle w:val="ConsPlusNonformat"/>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bookmarkStart w:id="25" w:name="P709"/>
      <w:bookmarkEnd w:id="25"/>
      <w:r w:rsidRPr="00C34B0E">
        <w:rPr>
          <w:rFonts w:ascii="Times New Roman" w:hAnsi="Times New Roman" w:cs="Times New Roman"/>
        </w:rPr>
        <w:t xml:space="preserve">                                   ЗАЯВКА</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на регистрацию на официальном сайте для размещения</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информации о государственных и муниципальных учреждениях</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в информационно-телекоммуникационной сети "Интернет"</w:t>
      </w:r>
    </w:p>
    <w:p w:rsidR="0058324F" w:rsidRPr="00C34B0E" w:rsidRDefault="0058324F" w:rsidP="0058324F">
      <w:pPr>
        <w:pStyle w:val="ConsPlusNormal"/>
        <w:jc w:val="both"/>
        <w:rPr>
          <w:rFonts w:ascii="Times New Roman" w:hAnsi="Times New Roman" w:cs="Times New Roman"/>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681"/>
        <w:gridCol w:w="4138"/>
        <w:gridCol w:w="1248"/>
        <w:gridCol w:w="1186"/>
      </w:tblGrid>
      <w:tr w:rsidR="0058324F" w:rsidRPr="00C34B0E" w:rsidTr="00201E78">
        <w:tc>
          <w:tcPr>
            <w:tcW w:w="2256" w:type="dxa"/>
            <w:vMerge w:val="restart"/>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4819" w:type="dxa"/>
            <w:gridSpan w:val="2"/>
            <w:vMerge w:val="restart"/>
            <w:tcBorders>
              <w:top w:val="nil"/>
              <w:left w:val="nil"/>
              <w:bottom w:val="nil"/>
              <w:right w:val="single" w:sz="4" w:space="0" w:color="auto"/>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Коды</w:t>
            </w: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vMerge/>
            <w:tcBorders>
              <w:top w:val="nil"/>
              <w:left w:val="nil"/>
              <w:bottom w:val="nil"/>
            </w:tcBorders>
          </w:tcPr>
          <w:p w:rsidR="0058324F" w:rsidRPr="00C34B0E" w:rsidRDefault="0058324F" w:rsidP="00201E78">
            <w:pPr>
              <w:rPr>
                <w:rFonts w:ascii="Times New Roman" w:hAnsi="Times New Roman" w:cs="Times New Roman"/>
              </w:rPr>
            </w:pP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Дата</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val="restart"/>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Наименование органа</w:t>
            </w:r>
          </w:p>
        </w:tc>
        <w:tc>
          <w:tcPr>
            <w:tcW w:w="4819" w:type="dxa"/>
            <w:gridSpan w:val="2"/>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полное</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ИНН</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сокращенное</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КПП</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Уровень публично-правового образования</w:t>
            </w:r>
          </w:p>
        </w:tc>
        <w:tc>
          <w:tcPr>
            <w:tcW w:w="4819" w:type="dxa"/>
            <w:gridSpan w:val="2"/>
            <w:tcBorders>
              <w:top w:val="nil"/>
              <w:left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 xml:space="preserve">субъект Российской Федерации, город федерального значения, муниципальный район, </w:t>
            </w:r>
            <w:r w:rsidRPr="00C34B0E">
              <w:rPr>
                <w:rFonts w:ascii="Times New Roman" w:hAnsi="Times New Roman" w:cs="Times New Roman"/>
              </w:rPr>
              <w:lastRenderedPageBreak/>
              <w:t>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H w:val="none" w:sz="0" w:space="0" w:color="auto"/>
            <w:insideV w:val="single" w:sz="4" w:space="0" w:color="auto"/>
          </w:tblBorders>
        </w:tblPrEx>
        <w:tc>
          <w:tcPr>
            <w:tcW w:w="2256"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Наименование публично-правового образования</w:t>
            </w:r>
          </w:p>
        </w:tc>
        <w:tc>
          <w:tcPr>
            <w:tcW w:w="4819" w:type="dxa"/>
            <w:gridSpan w:val="2"/>
            <w:tcBorders>
              <w:top w:val="nil"/>
              <w:left w:val="nil"/>
              <w:bottom w:val="nil"/>
            </w:tcBorders>
            <w:vAlign w:val="bottom"/>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 по ОКТМО</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(деятельность), на проведение независимой оценки качества оказания услуг организаций в которой уполномочен орган</w:t>
            </w: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культуры</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w:t>
            </w:r>
          </w:p>
        </w:tc>
        <w:tc>
          <w:tcPr>
            <w:tcW w:w="2434" w:type="dxa"/>
            <w:gridSpan w:val="2"/>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138"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образовательная деятельность</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138"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охраны здоровья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138"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социального обслуживания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819" w:type="dxa"/>
            <w:gridSpan w:val="2"/>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58324F" w:rsidRPr="00C34B0E" w:rsidTr="00201E78">
        <w:tc>
          <w:tcPr>
            <w:tcW w:w="9509" w:type="dxa"/>
            <w:gridSpan w:val="5"/>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руководителе органа</w:t>
            </w:r>
          </w:p>
        </w:tc>
      </w:tr>
      <w:tr w:rsidR="0058324F" w:rsidRPr="00C34B0E" w:rsidTr="00201E78">
        <w:tblPrEx>
          <w:tblBorders>
            <w:right w:val="single" w:sz="4" w:space="0" w:color="auto"/>
            <w:insideV w:val="nil"/>
          </w:tblBorders>
        </w:tblPrEx>
        <w:tc>
          <w:tcPr>
            <w:tcW w:w="2256" w:type="dxa"/>
            <w:tcBorders>
              <w:top w:val="nil"/>
              <w:bottom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tcBorders>
              <w:top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tcBorders>
              <w:top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ИНН</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single" w:sz="4" w:space="0" w:color="auto"/>
            <w:insideH w:val="single" w:sz="4" w:space="0" w:color="auto"/>
          </w:tblBorders>
        </w:tblPrEx>
        <w:tc>
          <w:tcPr>
            <w:tcW w:w="7075" w:type="dxa"/>
            <w:gridSpan w:val="3"/>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5"/>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58324F" w:rsidRPr="00C34B0E" w:rsidTr="00201E78">
        <w:tc>
          <w:tcPr>
            <w:tcW w:w="2256"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____________________________________________________</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____________________________________________________</w:t>
            </w: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58324F" w:rsidRPr="00C34B0E" w:rsidTr="00201E78">
        <w:tc>
          <w:tcPr>
            <w:tcW w:w="9509" w:type="dxa"/>
            <w:gridSpan w:val="5"/>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должностном лице органа, уполномоченном на подписание информации на официальном сайте &lt;*&gt;</w:t>
            </w:r>
          </w:p>
        </w:tc>
      </w:tr>
      <w:tr w:rsidR="0058324F" w:rsidRPr="00C34B0E" w:rsidTr="00201E78">
        <w:tblPrEx>
          <w:tblBorders>
            <w:right w:val="single" w:sz="4" w:space="0" w:color="auto"/>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tcBorders>
              <w:top w:val="nil"/>
              <w:left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7075" w:type="dxa"/>
            <w:gridSpan w:val="3"/>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w:t>
            </w:r>
          </w:p>
        </w:tc>
        <w:tc>
          <w:tcPr>
            <w:tcW w:w="2434" w:type="dxa"/>
            <w:gridSpan w:val="2"/>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val="restart"/>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Сведения о документе, подтверждающем полномочия должностного лица</w:t>
            </w:r>
          </w:p>
        </w:tc>
        <w:tc>
          <w:tcPr>
            <w:tcW w:w="4819" w:type="dxa"/>
            <w:gridSpan w:val="2"/>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Вид документа 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Дата документа 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Номер документа 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5"/>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58324F" w:rsidRPr="00C34B0E" w:rsidTr="00201E78">
        <w:tc>
          <w:tcPr>
            <w:tcW w:w="9509" w:type="dxa"/>
            <w:gridSpan w:val="5"/>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должностном лице органа, уполномоченном на размещение информации на официальном сайте &lt;**&gt;</w:t>
            </w:r>
          </w:p>
        </w:tc>
      </w:tr>
      <w:tr w:rsidR="0058324F" w:rsidRPr="00C34B0E" w:rsidTr="00201E78">
        <w:tblPrEx>
          <w:tblBorders>
            <w:right w:val="single" w:sz="4" w:space="0" w:color="auto"/>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tcBorders>
              <w:top w:val="nil"/>
              <w:left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7075" w:type="dxa"/>
            <w:gridSpan w:val="3"/>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_______________________________</w:t>
            </w:r>
          </w:p>
        </w:tc>
        <w:tc>
          <w:tcPr>
            <w:tcW w:w="2434" w:type="dxa"/>
            <w:gridSpan w:val="2"/>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5"/>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Руководитель          _____________ ____________  _________________________</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(уполномоченное лицо)  (должность)   (подпись)      (расшифровка подписи)</w:t>
      </w:r>
    </w:p>
    <w:p w:rsidR="0058324F" w:rsidRPr="00C34B0E" w:rsidRDefault="0058324F" w:rsidP="0058324F">
      <w:pPr>
        <w:pStyle w:val="ConsPlusNonformat"/>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М.П.</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Не заполняется в случае подписания информации на официальном сайте руководителем органа.</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Повторяется по каждому должностному лицу.</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right"/>
        <w:outlineLvl w:val="1"/>
        <w:rPr>
          <w:rFonts w:ascii="Times New Roman" w:hAnsi="Times New Roman" w:cs="Times New Roman"/>
        </w:rPr>
      </w:pPr>
      <w:r w:rsidRPr="00C34B0E">
        <w:rPr>
          <w:rFonts w:ascii="Times New Roman" w:hAnsi="Times New Roman" w:cs="Times New Roman"/>
        </w:rPr>
        <w:t>Приложение N 2</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к Порядку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результатах независимой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оценки качества образовательной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деятельности организаций, осуществляющих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образовательную деятельность, оказания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услуг организациями культуры, социального</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обслуживания, медицинскими организациями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на официальном сайте для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государственных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 муниципальных учреждениях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в информационно-телекоммуникационной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сети "Интернет", утвержденному</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приказом Министерства финансов</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Российской Федерации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bookmarkStart w:id="26" w:name="P838"/>
      <w:bookmarkEnd w:id="26"/>
      <w:r w:rsidRPr="00C34B0E">
        <w:rPr>
          <w:rFonts w:ascii="Times New Roman" w:hAnsi="Times New Roman" w:cs="Times New Roman"/>
        </w:rPr>
        <w:t xml:space="preserve">                                  ЗАЯВКА</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на изменение регистрационных сведений на официальном</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сайте для размещения информации о государственных и муниципальных</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учреждениях в информационно-телекоммуникационной сети "Интернет"</w:t>
      </w:r>
    </w:p>
    <w:p w:rsidR="0058324F" w:rsidRPr="00C34B0E" w:rsidRDefault="0058324F" w:rsidP="0058324F">
      <w:pPr>
        <w:pStyle w:val="ConsPlusNormal"/>
        <w:jc w:val="both"/>
        <w:rPr>
          <w:rFonts w:ascii="Times New Roman" w:hAnsi="Times New Roman" w:cs="Times New Roman"/>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4819"/>
        <w:gridCol w:w="1248"/>
        <w:gridCol w:w="1186"/>
      </w:tblGrid>
      <w:tr w:rsidR="0058324F" w:rsidRPr="00C34B0E" w:rsidTr="00201E78">
        <w:tc>
          <w:tcPr>
            <w:tcW w:w="2256" w:type="dxa"/>
            <w:vMerge w:val="restart"/>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4819" w:type="dxa"/>
            <w:vMerge w:val="restart"/>
            <w:tcBorders>
              <w:top w:val="nil"/>
              <w:left w:val="nil"/>
              <w:bottom w:val="nil"/>
              <w:right w:val="single" w:sz="4" w:space="0" w:color="auto"/>
            </w:tcBorders>
          </w:tcPr>
          <w:p w:rsidR="0058324F" w:rsidRPr="00C34B0E" w:rsidRDefault="0058324F" w:rsidP="00201E78">
            <w:pPr>
              <w:pStyle w:val="ConsPlusNormal"/>
              <w:rPr>
                <w:rFonts w:ascii="Times New Roman" w:hAnsi="Times New Roman" w:cs="Times New Roman"/>
              </w:rPr>
            </w:pPr>
          </w:p>
        </w:tc>
        <w:tc>
          <w:tcPr>
            <w:tcW w:w="2434" w:type="dxa"/>
            <w:gridSpan w:val="2"/>
            <w:tcBorders>
              <w:left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Коды</w:t>
            </w: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vMerge/>
            <w:tcBorders>
              <w:top w:val="nil"/>
              <w:left w:val="nil"/>
              <w:bottom w:val="nil"/>
            </w:tcBorders>
          </w:tcPr>
          <w:p w:rsidR="0058324F" w:rsidRPr="00C34B0E" w:rsidRDefault="0058324F" w:rsidP="00201E78">
            <w:pPr>
              <w:rPr>
                <w:rFonts w:ascii="Times New Roman" w:hAnsi="Times New Roman" w:cs="Times New Roman"/>
              </w:rPr>
            </w:pPr>
          </w:p>
        </w:tc>
        <w:tc>
          <w:tcPr>
            <w:tcW w:w="1248" w:type="dxa"/>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Дата</w:t>
            </w:r>
          </w:p>
        </w:tc>
        <w:tc>
          <w:tcPr>
            <w:tcW w:w="1186" w:type="dxa"/>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val="restart"/>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Наименование органа &lt;*&gt;</w:t>
            </w:r>
          </w:p>
        </w:tc>
        <w:tc>
          <w:tcPr>
            <w:tcW w:w="4819" w:type="dxa"/>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полное</w:t>
            </w:r>
          </w:p>
        </w:tc>
        <w:tc>
          <w:tcPr>
            <w:tcW w:w="1248" w:type="dxa"/>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ИНН</w:t>
            </w:r>
          </w:p>
        </w:tc>
        <w:tc>
          <w:tcPr>
            <w:tcW w:w="1186" w:type="dxa"/>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сокращенное</w:t>
            </w:r>
          </w:p>
        </w:tc>
        <w:tc>
          <w:tcPr>
            <w:tcW w:w="1248" w:type="dxa"/>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КПП</w:t>
            </w:r>
          </w:p>
        </w:tc>
        <w:tc>
          <w:tcPr>
            <w:tcW w:w="1186" w:type="dxa"/>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il"/>
            <w:insideH w:val="nil"/>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lastRenderedPageBreak/>
              <w:t>Уровень публично-правового образования</w:t>
            </w:r>
          </w:p>
        </w:tc>
        <w:tc>
          <w:tcPr>
            <w:tcW w:w="4819" w:type="dxa"/>
            <w:tcBorders>
              <w:top w:val="nil"/>
              <w:left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поселение, сельское поселение</w:t>
            </w:r>
          </w:p>
        </w:tc>
        <w:tc>
          <w:tcPr>
            <w:tcW w:w="2434" w:type="dxa"/>
            <w:gridSpan w:val="2"/>
            <w:tcBorders>
              <w:left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H w:val="nil"/>
            <w:insideV w:val="single" w:sz="4" w:space="0" w:color="auto"/>
          </w:tblBorders>
        </w:tblPrEx>
        <w:tc>
          <w:tcPr>
            <w:tcW w:w="2256"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публично-правового образования</w:t>
            </w:r>
          </w:p>
        </w:tc>
        <w:tc>
          <w:tcPr>
            <w:tcW w:w="4819" w:type="dxa"/>
            <w:tcBorders>
              <w:top w:val="nil"/>
              <w:left w:val="nil"/>
              <w:bottom w:val="nil"/>
            </w:tcBorders>
            <w:vAlign w:val="bottom"/>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tc>
        <w:tc>
          <w:tcPr>
            <w:tcW w:w="1248" w:type="dxa"/>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 по ОКТМО</w:t>
            </w:r>
          </w:p>
        </w:tc>
        <w:tc>
          <w:tcPr>
            <w:tcW w:w="1186" w:type="dxa"/>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il"/>
            <w:insideH w:val="nil"/>
          </w:tblBorders>
        </w:tblPrEx>
        <w:tc>
          <w:tcPr>
            <w:tcW w:w="2256" w:type="dxa"/>
            <w:tcBorders>
              <w:top w:val="nil"/>
              <w:left w:val="nil"/>
              <w:right w:val="nil"/>
            </w:tcBorders>
          </w:tcPr>
          <w:p w:rsidR="0058324F" w:rsidRPr="00C34B0E" w:rsidRDefault="0058324F" w:rsidP="00201E78">
            <w:pPr>
              <w:pStyle w:val="ConsPlusNormal"/>
              <w:rPr>
                <w:rFonts w:ascii="Times New Roman" w:hAnsi="Times New Roman" w:cs="Times New Roman"/>
              </w:rPr>
            </w:pPr>
          </w:p>
        </w:tc>
        <w:tc>
          <w:tcPr>
            <w:tcW w:w="4819" w:type="dxa"/>
            <w:tcBorders>
              <w:top w:val="nil"/>
              <w:left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left w:val="nil"/>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2357"/>
        <w:gridCol w:w="2462"/>
        <w:gridCol w:w="1248"/>
        <w:gridCol w:w="1186"/>
      </w:tblGrid>
      <w:tr w:rsidR="0058324F" w:rsidRPr="00C34B0E" w:rsidTr="00201E78">
        <w:tc>
          <w:tcPr>
            <w:tcW w:w="9509" w:type="dxa"/>
            <w:gridSpan w:val="5"/>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руководителе органа &lt;**&gt;</w:t>
            </w:r>
          </w:p>
        </w:tc>
      </w:tr>
      <w:tr w:rsidR="0058324F" w:rsidRPr="00C34B0E" w:rsidTr="00201E78">
        <w:tblPrEx>
          <w:tblBorders>
            <w:right w:val="single" w:sz="4" w:space="0" w:color="auto"/>
            <w:insideV w:val="nil"/>
          </w:tblBorders>
        </w:tblPrEx>
        <w:tc>
          <w:tcPr>
            <w:tcW w:w="2256" w:type="dxa"/>
            <w:tcBorders>
              <w:top w:val="nil"/>
              <w:bottom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tcBorders>
              <w:top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tcBorders>
              <w:top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ИНН</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single" w:sz="4" w:space="0" w:color="auto"/>
            <w:insideH w:val="single" w:sz="4" w:space="0" w:color="auto"/>
          </w:tblBorders>
        </w:tblPrEx>
        <w:tc>
          <w:tcPr>
            <w:tcW w:w="7075" w:type="dxa"/>
            <w:gridSpan w:val="3"/>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_____________________________</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5"/>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58324F" w:rsidRPr="00C34B0E" w:rsidTr="00201E78">
        <w:tc>
          <w:tcPr>
            <w:tcW w:w="2256"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Перечень документов, прилагаемых к заявке</w:t>
            </w:r>
          </w:p>
        </w:tc>
        <w:tc>
          <w:tcPr>
            <w:tcW w:w="7253" w:type="dxa"/>
            <w:tcBorders>
              <w:top w:val="single" w:sz="4" w:space="0" w:color="auto"/>
              <w:left w:val="nil"/>
              <w:bottom w:val="single" w:sz="4" w:space="0" w:color="auto"/>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____________________________________________________</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____________________________________________________</w:t>
            </w: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58324F" w:rsidRPr="00C34B0E" w:rsidTr="00201E78">
        <w:tc>
          <w:tcPr>
            <w:tcW w:w="9509" w:type="dxa"/>
            <w:gridSpan w:val="8"/>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должностном лице органа, уполномоченном на подписание информации на официальном сайте &lt;**&gt;</w:t>
            </w:r>
          </w:p>
        </w:tc>
      </w:tr>
      <w:tr w:rsidR="0058324F" w:rsidRPr="00C34B0E" w:rsidTr="00201E78">
        <w:tblPrEx>
          <w:tblBorders>
            <w:insideV w:val="single" w:sz="4" w:space="0" w:color="auto"/>
          </w:tblBorders>
        </w:tblPrEx>
        <w:tc>
          <w:tcPr>
            <w:tcW w:w="2256" w:type="dxa"/>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Вид изменений</w:t>
            </w:r>
          </w:p>
        </w:tc>
        <w:tc>
          <w:tcPr>
            <w:tcW w:w="392"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1965" w:type="dxa"/>
            <w:tcBorders>
              <w:top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изменить</w:t>
            </w:r>
          </w:p>
        </w:tc>
        <w:tc>
          <w:tcPr>
            <w:tcW w:w="404"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058" w:type="dxa"/>
            <w:tcBorders>
              <w:top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исключить</w:t>
            </w:r>
          </w:p>
        </w:tc>
        <w:tc>
          <w:tcPr>
            <w:tcW w:w="462"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1972" w:type="dxa"/>
            <w:gridSpan w:val="2"/>
            <w:tcBorders>
              <w:top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дополнить</w:t>
            </w:r>
          </w:p>
        </w:tc>
      </w:tr>
      <w:tr w:rsidR="0058324F" w:rsidRPr="00C34B0E" w:rsidTr="00201E78">
        <w:tc>
          <w:tcPr>
            <w:tcW w:w="9509" w:type="dxa"/>
            <w:gridSpan w:val="8"/>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single" w:sz="4" w:space="0" w:color="auto"/>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gridSpan w:val="2"/>
            <w:tcBorders>
              <w:top w:val="nil"/>
              <w:left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7075" w:type="dxa"/>
            <w:gridSpan w:val="5"/>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________________________________</w:t>
            </w:r>
          </w:p>
        </w:tc>
        <w:tc>
          <w:tcPr>
            <w:tcW w:w="2434" w:type="dxa"/>
            <w:gridSpan w:val="3"/>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val="restart"/>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Сведения о документе, подтверждающем полномочия должностного лица</w:t>
            </w:r>
          </w:p>
        </w:tc>
        <w:tc>
          <w:tcPr>
            <w:tcW w:w="4819" w:type="dxa"/>
            <w:gridSpan w:val="4"/>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Вид документа _______________________</w:t>
            </w:r>
          </w:p>
        </w:tc>
        <w:tc>
          <w:tcPr>
            <w:tcW w:w="2434" w:type="dxa"/>
            <w:gridSpan w:val="3"/>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4"/>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Дата документа _______________________</w:t>
            </w:r>
          </w:p>
        </w:tc>
        <w:tc>
          <w:tcPr>
            <w:tcW w:w="2434" w:type="dxa"/>
            <w:gridSpan w:val="3"/>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4"/>
            <w:tcBorders>
              <w:top w:val="nil"/>
              <w:left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Номер документа _____________________</w:t>
            </w:r>
          </w:p>
        </w:tc>
        <w:tc>
          <w:tcPr>
            <w:tcW w:w="2434" w:type="dxa"/>
            <w:gridSpan w:val="3"/>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8"/>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2256"/>
        <w:gridCol w:w="392"/>
        <w:gridCol w:w="1965"/>
        <w:gridCol w:w="404"/>
        <w:gridCol w:w="2058"/>
        <w:gridCol w:w="462"/>
        <w:gridCol w:w="786"/>
        <w:gridCol w:w="1186"/>
      </w:tblGrid>
      <w:tr w:rsidR="0058324F" w:rsidRPr="00C34B0E" w:rsidTr="00201E78">
        <w:tc>
          <w:tcPr>
            <w:tcW w:w="9509" w:type="dxa"/>
            <w:gridSpan w:val="8"/>
            <w:tcBorders>
              <w:top w:val="single" w:sz="4" w:space="0" w:color="auto"/>
              <w:left w:val="nil"/>
              <w:bottom w:val="nil"/>
              <w:right w:val="nil"/>
            </w:tcBorders>
          </w:tcPr>
          <w:p w:rsidR="0058324F" w:rsidRPr="00C34B0E" w:rsidRDefault="0058324F" w:rsidP="00201E78">
            <w:pPr>
              <w:pStyle w:val="ConsPlusNormal"/>
              <w:jc w:val="center"/>
              <w:outlineLvl w:val="2"/>
              <w:rPr>
                <w:rFonts w:ascii="Times New Roman" w:hAnsi="Times New Roman" w:cs="Times New Roman"/>
              </w:rPr>
            </w:pPr>
            <w:r w:rsidRPr="00C34B0E">
              <w:rPr>
                <w:rFonts w:ascii="Times New Roman" w:hAnsi="Times New Roman" w:cs="Times New Roman"/>
              </w:rPr>
              <w:t>Сведения о должностном лице органа, уполномоченном на подписание информации на официальном сайте &lt;***&gt;</w:t>
            </w:r>
          </w:p>
        </w:tc>
      </w:tr>
      <w:tr w:rsidR="0058324F" w:rsidRPr="00C34B0E" w:rsidTr="00201E78">
        <w:tc>
          <w:tcPr>
            <w:tcW w:w="2256" w:type="dxa"/>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Вид изменений</w:t>
            </w:r>
          </w:p>
        </w:tc>
        <w:tc>
          <w:tcPr>
            <w:tcW w:w="392"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1965" w:type="dxa"/>
            <w:tcBorders>
              <w:top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изменить</w:t>
            </w:r>
          </w:p>
        </w:tc>
        <w:tc>
          <w:tcPr>
            <w:tcW w:w="404"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058" w:type="dxa"/>
            <w:tcBorders>
              <w:top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исключить</w:t>
            </w:r>
          </w:p>
        </w:tc>
        <w:tc>
          <w:tcPr>
            <w:tcW w:w="462"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1972" w:type="dxa"/>
            <w:gridSpan w:val="2"/>
            <w:tcBorders>
              <w:top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дополнить</w:t>
            </w:r>
          </w:p>
        </w:tc>
      </w:tr>
      <w:tr w:rsidR="0058324F" w:rsidRPr="00C34B0E" w:rsidTr="00201E78">
        <w:tc>
          <w:tcPr>
            <w:tcW w:w="9509" w:type="dxa"/>
            <w:gridSpan w:val="8"/>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single" w:sz="4" w:space="0" w:color="auto"/>
            <w:insideV w:val="nil"/>
          </w:tblBorders>
        </w:tblPrEx>
        <w:tc>
          <w:tcPr>
            <w:tcW w:w="2256" w:type="dxa"/>
            <w:tcBorders>
              <w:top w:val="nil"/>
              <w:bottom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Фамилия ________</w:t>
            </w:r>
          </w:p>
        </w:tc>
        <w:tc>
          <w:tcPr>
            <w:tcW w:w="2357" w:type="dxa"/>
            <w:gridSpan w:val="2"/>
            <w:tcBorders>
              <w:top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Имя ____________</w:t>
            </w:r>
          </w:p>
        </w:tc>
        <w:tc>
          <w:tcPr>
            <w:tcW w:w="2462" w:type="dxa"/>
            <w:gridSpan w:val="2"/>
            <w:tcBorders>
              <w:top w:val="nil"/>
              <w:bottom w:val="nil"/>
              <w:right w:val="single" w:sz="4" w:space="0" w:color="auto"/>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Отчество _________</w:t>
            </w:r>
          </w:p>
        </w:tc>
        <w:tc>
          <w:tcPr>
            <w:tcW w:w="1248" w:type="dxa"/>
            <w:gridSpan w:val="2"/>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СНИЛС</w:t>
            </w:r>
          </w:p>
        </w:tc>
        <w:tc>
          <w:tcPr>
            <w:tcW w:w="1186" w:type="dxa"/>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nil"/>
          </w:tblBorders>
        </w:tblPrEx>
        <w:tc>
          <w:tcPr>
            <w:tcW w:w="7075" w:type="dxa"/>
            <w:gridSpan w:val="5"/>
            <w:tcBorders>
              <w:top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Наименование должности ________________________________</w:t>
            </w:r>
          </w:p>
        </w:tc>
        <w:tc>
          <w:tcPr>
            <w:tcW w:w="2434" w:type="dxa"/>
            <w:gridSpan w:val="3"/>
            <w:tcBorders>
              <w:top w:val="single" w:sz="4" w:space="0" w:color="auto"/>
              <w:bottom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c>
          <w:tcPr>
            <w:tcW w:w="9509" w:type="dxa"/>
            <w:gridSpan w:val="8"/>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Руководитель          _____________ ____________  _________________________</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(уполномоченное лицо)  (должность)   (подпись)      (расшифровка подписи)</w:t>
      </w:r>
    </w:p>
    <w:p w:rsidR="0058324F" w:rsidRPr="00C34B0E" w:rsidRDefault="0058324F" w:rsidP="0058324F">
      <w:pPr>
        <w:pStyle w:val="ConsPlusNonformat"/>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М.П.</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При изменении наименования органа текущее и измененное наименования органа указываются через знак "/".</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Заполняются только в случае изменения сведений.</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Заполняются по каждому должностному лицу только в случае изменения сведений.</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right"/>
        <w:outlineLvl w:val="1"/>
        <w:rPr>
          <w:rFonts w:ascii="Times New Roman" w:hAnsi="Times New Roman" w:cs="Times New Roman"/>
        </w:rPr>
      </w:pPr>
      <w:r w:rsidRPr="00C34B0E">
        <w:rPr>
          <w:rFonts w:ascii="Times New Roman" w:hAnsi="Times New Roman" w:cs="Times New Roman"/>
        </w:rPr>
        <w:t>Приложение N 3</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lastRenderedPageBreak/>
        <w:t>к Порядку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результатах независимой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оценки качества образовательной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деятельности организаций, осуществляющих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образовательную деятельность, оказания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услуг организациями культуры, социального</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обслуживания, медицинскими организациями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на официальном сайте для размещения</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информации о государственных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и муниципальных учреждениях</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в информационно-телекоммуникационной</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сети "Интернет", утвержденному</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приказом Министерства финансов</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Российской Федерации</w:t>
      </w:r>
    </w:p>
    <w:p w:rsidR="0058324F" w:rsidRPr="00C34B0E" w:rsidRDefault="0058324F" w:rsidP="0058324F">
      <w:pPr>
        <w:pStyle w:val="ConsPlusNormal"/>
        <w:jc w:val="right"/>
        <w:rPr>
          <w:rFonts w:ascii="Times New Roman" w:hAnsi="Times New Roman" w:cs="Times New Roman"/>
        </w:rPr>
      </w:pPr>
      <w:r w:rsidRPr="00C34B0E">
        <w:rPr>
          <w:rFonts w:ascii="Times New Roman" w:hAnsi="Times New Roman" w:cs="Times New Roman"/>
        </w:rPr>
        <w:t>от 22 июля 2015 г. N 116н</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bookmarkStart w:id="27" w:name="P958"/>
      <w:bookmarkEnd w:id="27"/>
      <w:r w:rsidRPr="00C34B0E">
        <w:rPr>
          <w:rFonts w:ascii="Times New Roman" w:hAnsi="Times New Roman" w:cs="Times New Roman"/>
        </w:rPr>
        <w:t xml:space="preserve">                                  ЗАЯВКА</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на прекращение доступа к размещению информации</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на официальном сайте для размещения информации о государственных</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и муниципальных учреждениях в информационно-телекоммуникационной</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сети "Интернет"</w:t>
      </w:r>
    </w:p>
    <w:p w:rsidR="0058324F" w:rsidRPr="00C34B0E" w:rsidRDefault="0058324F" w:rsidP="0058324F">
      <w:pPr>
        <w:pStyle w:val="ConsPlusNormal"/>
        <w:jc w:val="both"/>
        <w:rPr>
          <w:rFonts w:ascii="Times New Roman" w:hAnsi="Times New Roman" w:cs="Times New Roman"/>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256"/>
        <w:gridCol w:w="681"/>
        <w:gridCol w:w="4138"/>
        <w:gridCol w:w="1248"/>
        <w:gridCol w:w="1186"/>
      </w:tblGrid>
      <w:tr w:rsidR="0058324F" w:rsidRPr="00C34B0E" w:rsidTr="00201E78">
        <w:tc>
          <w:tcPr>
            <w:tcW w:w="2256" w:type="dxa"/>
            <w:vMerge w:val="restart"/>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4819" w:type="dxa"/>
            <w:gridSpan w:val="2"/>
            <w:vMerge w:val="restart"/>
            <w:tcBorders>
              <w:top w:val="nil"/>
              <w:left w:val="nil"/>
              <w:bottom w:val="nil"/>
              <w:right w:val="single" w:sz="4" w:space="0" w:color="auto"/>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single" w:sz="4" w:space="0" w:color="auto"/>
              <w:left w:val="single" w:sz="4" w:space="0" w:color="auto"/>
              <w:bottom w:val="single" w:sz="4" w:space="0" w:color="auto"/>
              <w:right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Коды</w:t>
            </w: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vMerge/>
            <w:tcBorders>
              <w:top w:val="nil"/>
              <w:left w:val="nil"/>
              <w:bottom w:val="nil"/>
            </w:tcBorders>
          </w:tcPr>
          <w:p w:rsidR="0058324F" w:rsidRPr="00C34B0E" w:rsidRDefault="0058324F" w:rsidP="00201E78">
            <w:pPr>
              <w:rPr>
                <w:rFonts w:ascii="Times New Roman" w:hAnsi="Times New Roman" w:cs="Times New Roman"/>
              </w:rPr>
            </w:pP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Дата</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val="restart"/>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Наименование органа</w:t>
            </w:r>
          </w:p>
        </w:tc>
        <w:tc>
          <w:tcPr>
            <w:tcW w:w="4819" w:type="dxa"/>
            <w:gridSpan w:val="2"/>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полное</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ИНН</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right w:val="nil"/>
            </w:tcBorders>
          </w:tcPr>
          <w:p w:rsidR="0058324F" w:rsidRPr="00C34B0E" w:rsidRDefault="0058324F" w:rsidP="00201E78">
            <w:pPr>
              <w:rPr>
                <w:rFonts w:ascii="Times New Roman" w:hAnsi="Times New Roman" w:cs="Times New Roman"/>
              </w:rPr>
            </w:pPr>
          </w:p>
        </w:tc>
        <w:tc>
          <w:tcPr>
            <w:tcW w:w="4819" w:type="dxa"/>
            <w:gridSpan w:val="2"/>
            <w:tcBorders>
              <w:top w:val="nil"/>
              <w:left w:val="nil"/>
              <w:bottom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сокращенное</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КПП</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tcBorders>
              <w:top w:val="nil"/>
              <w:left w:val="nil"/>
              <w:bottom w:val="nil"/>
              <w:right w:val="nil"/>
            </w:tcBorders>
          </w:tcPr>
          <w:p w:rsidR="0058324F" w:rsidRPr="00C34B0E" w:rsidRDefault="0058324F" w:rsidP="00201E78">
            <w:pPr>
              <w:pStyle w:val="ConsPlusNormal"/>
              <w:jc w:val="both"/>
              <w:rPr>
                <w:rFonts w:ascii="Times New Roman" w:hAnsi="Times New Roman" w:cs="Times New Roman"/>
              </w:rPr>
            </w:pPr>
            <w:r w:rsidRPr="00C34B0E">
              <w:rPr>
                <w:rFonts w:ascii="Times New Roman" w:hAnsi="Times New Roman" w:cs="Times New Roman"/>
              </w:rPr>
              <w:t>Уровень публично-правового образования</w:t>
            </w:r>
          </w:p>
        </w:tc>
        <w:tc>
          <w:tcPr>
            <w:tcW w:w="4819" w:type="dxa"/>
            <w:gridSpan w:val="2"/>
            <w:tcBorders>
              <w:top w:val="nil"/>
              <w:left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w:t>
            </w:r>
          </w:p>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 xml:space="preserve">субъект Российской Федерации, город федерального значения, муниципальный район, городской округ, внутригородское поселение города федерального значения, городское </w:t>
            </w:r>
            <w:r w:rsidRPr="00C34B0E">
              <w:rPr>
                <w:rFonts w:ascii="Times New Roman" w:hAnsi="Times New Roman" w:cs="Times New Roman"/>
              </w:rPr>
              <w:lastRenderedPageBreak/>
              <w:t>поселение, сельское поселение</w:t>
            </w:r>
          </w:p>
        </w:tc>
        <w:tc>
          <w:tcPr>
            <w:tcW w:w="2434" w:type="dxa"/>
            <w:gridSpan w:val="2"/>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H w:val="none" w:sz="0" w:space="0" w:color="auto"/>
            <w:insideV w:val="single" w:sz="4" w:space="0" w:color="auto"/>
          </w:tblBorders>
        </w:tblPrEx>
        <w:tc>
          <w:tcPr>
            <w:tcW w:w="2256"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Наименование публично-правового образования</w:t>
            </w:r>
          </w:p>
        </w:tc>
        <w:tc>
          <w:tcPr>
            <w:tcW w:w="4819" w:type="dxa"/>
            <w:gridSpan w:val="2"/>
            <w:tcBorders>
              <w:top w:val="nil"/>
              <w:left w:val="nil"/>
              <w:bottom w:val="nil"/>
            </w:tcBorders>
            <w:vAlign w:val="bottom"/>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__________________________________</w:t>
            </w:r>
          </w:p>
        </w:tc>
        <w:tc>
          <w:tcPr>
            <w:tcW w:w="1248" w:type="dxa"/>
            <w:tcBorders>
              <w:top w:val="single" w:sz="4" w:space="0" w:color="auto"/>
              <w:bottom w:val="single" w:sz="4" w:space="0" w:color="auto"/>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Код по ОКТМО</w:t>
            </w:r>
          </w:p>
        </w:tc>
        <w:tc>
          <w:tcPr>
            <w:tcW w:w="1186"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val="restart"/>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Основание прекращения доступа к размещению информации</w:t>
            </w: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ликвидация</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w:t>
            </w:r>
          </w:p>
        </w:tc>
        <w:tc>
          <w:tcPr>
            <w:tcW w:w="2434" w:type="dxa"/>
            <w:gridSpan w:val="2"/>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138"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реорганизация</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138"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4138" w:type="dxa"/>
            <w:tcBorders>
              <w:top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прекращение выполнения функций уполномоченного органа</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w:t>
            </w:r>
          </w:p>
        </w:tc>
        <w:tc>
          <w:tcPr>
            <w:tcW w:w="2434" w:type="dxa"/>
            <w:gridSpan w:val="2"/>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right w:val="none" w:sz="0" w:space="0" w:color="auto"/>
            <w:insideH w:val="none" w:sz="0" w:space="0" w:color="auto"/>
          </w:tblBorders>
        </w:tblPrEx>
        <w:tc>
          <w:tcPr>
            <w:tcW w:w="2256" w:type="dxa"/>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4819" w:type="dxa"/>
            <w:gridSpan w:val="2"/>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434" w:type="dxa"/>
            <w:gridSpan w:val="2"/>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681"/>
        <w:gridCol w:w="3061"/>
        <w:gridCol w:w="680"/>
        <w:gridCol w:w="2835"/>
      </w:tblGrid>
      <w:tr w:rsidR="0058324F" w:rsidRPr="00C34B0E" w:rsidTr="00201E78">
        <w:tc>
          <w:tcPr>
            <w:tcW w:w="2256" w:type="dxa"/>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p>
        </w:tc>
        <w:tc>
          <w:tcPr>
            <w:tcW w:w="3742" w:type="dxa"/>
            <w:gridSpan w:val="2"/>
            <w:tcBorders>
              <w:top w:val="single" w:sz="4" w:space="0" w:color="auto"/>
              <w:left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Действующие сведения</w:t>
            </w:r>
          </w:p>
        </w:tc>
        <w:tc>
          <w:tcPr>
            <w:tcW w:w="680"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835" w:type="dxa"/>
            <w:tcBorders>
              <w:top w:val="single" w:sz="4" w:space="0" w:color="auto"/>
              <w:left w:val="nil"/>
              <w:bottom w:val="nil"/>
              <w:right w:val="nil"/>
            </w:tcBorders>
          </w:tcPr>
          <w:p w:rsidR="0058324F" w:rsidRPr="00C34B0E" w:rsidRDefault="0058324F" w:rsidP="00201E78">
            <w:pPr>
              <w:pStyle w:val="ConsPlusNormal"/>
              <w:jc w:val="center"/>
              <w:rPr>
                <w:rFonts w:ascii="Times New Roman" w:hAnsi="Times New Roman" w:cs="Times New Roman"/>
              </w:rPr>
            </w:pPr>
            <w:r w:rsidRPr="00C34B0E">
              <w:rPr>
                <w:rFonts w:ascii="Times New Roman" w:hAnsi="Times New Roman" w:cs="Times New Roman"/>
              </w:rPr>
              <w:t>Измененные сведения</w:t>
            </w:r>
          </w:p>
        </w:tc>
      </w:tr>
      <w:tr w:rsidR="0058324F" w:rsidRPr="00C34B0E" w:rsidTr="00201E78">
        <w:tblPrEx>
          <w:tblBorders>
            <w:insideV w:val="single" w:sz="4" w:space="0" w:color="auto"/>
          </w:tblBorders>
        </w:tblPrEx>
        <w:tc>
          <w:tcPr>
            <w:tcW w:w="2256" w:type="dxa"/>
            <w:vMerge w:val="restart"/>
            <w:tcBorders>
              <w:top w:val="nil"/>
              <w:left w:val="nil"/>
              <w:bottom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(деятельность), на проведение независимой оценки качества оказания услуг организаций в которой уполномочен орган &lt;*&gt;</w:t>
            </w: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3061" w:type="dxa"/>
            <w:tcBorders>
              <w:top w:val="nil"/>
              <w:bottom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культуры</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w:t>
            </w:r>
          </w:p>
        </w:tc>
        <w:tc>
          <w:tcPr>
            <w:tcW w:w="680"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835"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культуры</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w:t>
            </w:r>
          </w:p>
        </w:tc>
      </w:tr>
      <w:tr w:rsidR="0058324F" w:rsidRPr="00C34B0E" w:rsidTr="00201E78">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3061"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680"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835"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3061" w:type="dxa"/>
            <w:tcBorders>
              <w:top w:val="nil"/>
              <w:bottom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образовательная деятельность</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w:t>
            </w:r>
          </w:p>
        </w:tc>
        <w:tc>
          <w:tcPr>
            <w:tcW w:w="680"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835"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образовательная деятельность</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w:t>
            </w:r>
          </w:p>
        </w:tc>
      </w:tr>
      <w:tr w:rsidR="0058324F" w:rsidRPr="00C34B0E" w:rsidTr="00201E78">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3061"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680"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835"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3061" w:type="dxa"/>
            <w:tcBorders>
              <w:top w:val="nil"/>
              <w:bottom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охраны здоровья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_____________________</w:t>
            </w:r>
          </w:p>
        </w:tc>
        <w:tc>
          <w:tcPr>
            <w:tcW w:w="680"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835"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охраны здоровья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lastRenderedPageBreak/>
              <w:t>___________________</w:t>
            </w:r>
          </w:p>
        </w:tc>
      </w:tr>
      <w:tr w:rsidR="0058324F" w:rsidRPr="00C34B0E" w:rsidTr="00201E78">
        <w:tc>
          <w:tcPr>
            <w:tcW w:w="2256" w:type="dxa"/>
            <w:vMerge/>
            <w:tcBorders>
              <w:top w:val="nil"/>
              <w:left w:val="nil"/>
              <w:bottom w:val="nil"/>
              <w:right w:val="single" w:sz="4" w:space="0" w:color="auto"/>
            </w:tcBorders>
          </w:tcPr>
          <w:p w:rsidR="0058324F" w:rsidRPr="00C34B0E" w:rsidRDefault="0058324F" w:rsidP="00201E78">
            <w:pPr>
              <w:rPr>
                <w:rFonts w:ascii="Times New Roman" w:hAnsi="Times New Roman" w:cs="Times New Roman"/>
              </w:rPr>
            </w:pPr>
          </w:p>
        </w:tc>
        <w:tc>
          <w:tcPr>
            <w:tcW w:w="681"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3061"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c>
          <w:tcPr>
            <w:tcW w:w="680"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835" w:type="dxa"/>
            <w:tcBorders>
              <w:top w:val="nil"/>
              <w:left w:val="nil"/>
              <w:bottom w:val="nil"/>
              <w:right w:val="nil"/>
            </w:tcBorders>
          </w:tcPr>
          <w:p w:rsidR="0058324F" w:rsidRPr="00C34B0E" w:rsidRDefault="0058324F" w:rsidP="00201E78">
            <w:pPr>
              <w:pStyle w:val="ConsPlusNormal"/>
              <w:rPr>
                <w:rFonts w:ascii="Times New Roman" w:hAnsi="Times New Roman" w:cs="Times New Roman"/>
              </w:rPr>
            </w:pPr>
          </w:p>
        </w:tc>
      </w:tr>
      <w:tr w:rsidR="0058324F" w:rsidRPr="00C34B0E" w:rsidTr="00201E78">
        <w:tblPrEx>
          <w:tblBorders>
            <w:insideV w:val="single" w:sz="4" w:space="0" w:color="auto"/>
          </w:tblBorders>
        </w:tblPrEx>
        <w:tc>
          <w:tcPr>
            <w:tcW w:w="2256" w:type="dxa"/>
            <w:vMerge/>
            <w:tcBorders>
              <w:top w:val="nil"/>
              <w:left w:val="nil"/>
              <w:bottom w:val="nil"/>
            </w:tcBorders>
          </w:tcPr>
          <w:p w:rsidR="0058324F" w:rsidRPr="00C34B0E" w:rsidRDefault="0058324F" w:rsidP="00201E78">
            <w:pPr>
              <w:rPr>
                <w:rFonts w:ascii="Times New Roman" w:hAnsi="Times New Roman" w:cs="Times New Roman"/>
              </w:rPr>
            </w:pPr>
          </w:p>
        </w:tc>
        <w:tc>
          <w:tcPr>
            <w:tcW w:w="681"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3061" w:type="dxa"/>
            <w:tcBorders>
              <w:top w:val="nil"/>
              <w:bottom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социального обслуживания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w:t>
            </w:r>
          </w:p>
        </w:tc>
        <w:tc>
          <w:tcPr>
            <w:tcW w:w="680" w:type="dxa"/>
            <w:tcBorders>
              <w:top w:val="single" w:sz="4" w:space="0" w:color="auto"/>
              <w:bottom w:val="single" w:sz="4" w:space="0" w:color="auto"/>
            </w:tcBorders>
          </w:tcPr>
          <w:p w:rsidR="0058324F" w:rsidRPr="00C34B0E" w:rsidRDefault="0058324F" w:rsidP="00201E78">
            <w:pPr>
              <w:pStyle w:val="ConsPlusNormal"/>
              <w:rPr>
                <w:rFonts w:ascii="Times New Roman" w:hAnsi="Times New Roman" w:cs="Times New Roman"/>
              </w:rPr>
            </w:pPr>
          </w:p>
        </w:tc>
        <w:tc>
          <w:tcPr>
            <w:tcW w:w="2835" w:type="dxa"/>
            <w:tcBorders>
              <w:top w:val="nil"/>
              <w:bottom w:val="nil"/>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сфера социального обслуживания граждан</w:t>
            </w:r>
          </w:p>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w:t>
            </w:r>
          </w:p>
        </w:tc>
      </w:tr>
      <w:tr w:rsidR="0058324F" w:rsidRPr="00C34B0E" w:rsidTr="00201E78">
        <w:tc>
          <w:tcPr>
            <w:tcW w:w="2256" w:type="dxa"/>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3742" w:type="dxa"/>
            <w:gridSpan w:val="2"/>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680" w:type="dxa"/>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c>
          <w:tcPr>
            <w:tcW w:w="2835" w:type="dxa"/>
            <w:tcBorders>
              <w:top w:val="nil"/>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p>
        </w:tc>
      </w:tr>
    </w:tbl>
    <w:p w:rsidR="0058324F" w:rsidRPr="00C34B0E" w:rsidRDefault="0058324F" w:rsidP="0058324F">
      <w:pPr>
        <w:pStyle w:val="ConsPlusNormal"/>
        <w:jc w:val="both"/>
        <w:rPr>
          <w:rFonts w:ascii="Times New Roman" w:hAnsi="Times New Roman" w:cs="Times New Roman"/>
        </w:rPr>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tblPr>
      <w:tblGrid>
        <w:gridCol w:w="2256"/>
        <w:gridCol w:w="7253"/>
      </w:tblGrid>
      <w:tr w:rsidR="0058324F" w:rsidRPr="00C34B0E" w:rsidTr="00201E78">
        <w:tc>
          <w:tcPr>
            <w:tcW w:w="2256" w:type="dxa"/>
            <w:vMerge w:val="restart"/>
            <w:tcBorders>
              <w:top w:val="single" w:sz="4" w:space="0" w:color="auto"/>
              <w:left w:val="nil"/>
              <w:bottom w:val="single" w:sz="4" w:space="0" w:color="auto"/>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Перечень документов, прилагаемых к заявке</w:t>
            </w:r>
          </w:p>
        </w:tc>
        <w:tc>
          <w:tcPr>
            <w:tcW w:w="7253" w:type="dxa"/>
            <w:tcBorders>
              <w:top w:val="single" w:sz="4" w:space="0" w:color="auto"/>
              <w:left w:val="nil"/>
              <w:bottom w:val="nil"/>
              <w:right w:val="nil"/>
            </w:tcBorders>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w:t>
            </w:r>
          </w:p>
        </w:tc>
      </w:tr>
      <w:tr w:rsidR="0058324F" w:rsidRPr="00C34B0E" w:rsidTr="00201E78">
        <w:tc>
          <w:tcPr>
            <w:tcW w:w="2256" w:type="dxa"/>
            <w:vMerge/>
            <w:tcBorders>
              <w:top w:val="single" w:sz="4" w:space="0" w:color="auto"/>
              <w:left w:val="nil"/>
              <w:bottom w:val="single" w:sz="4" w:space="0" w:color="auto"/>
              <w:right w:val="nil"/>
            </w:tcBorders>
          </w:tcPr>
          <w:p w:rsidR="0058324F" w:rsidRPr="00C34B0E" w:rsidRDefault="0058324F" w:rsidP="00201E78">
            <w:pPr>
              <w:rPr>
                <w:rFonts w:ascii="Times New Roman" w:hAnsi="Times New Roman" w:cs="Times New Roman"/>
              </w:rPr>
            </w:pPr>
          </w:p>
        </w:tc>
        <w:tc>
          <w:tcPr>
            <w:tcW w:w="7253" w:type="dxa"/>
            <w:tcBorders>
              <w:top w:val="nil"/>
              <w:left w:val="nil"/>
              <w:bottom w:val="single" w:sz="4" w:space="0" w:color="auto"/>
              <w:right w:val="nil"/>
            </w:tcBorders>
            <w:vAlign w:val="bottom"/>
          </w:tcPr>
          <w:p w:rsidR="0058324F" w:rsidRPr="00C34B0E" w:rsidRDefault="0058324F" w:rsidP="00201E78">
            <w:pPr>
              <w:pStyle w:val="ConsPlusNormal"/>
              <w:rPr>
                <w:rFonts w:ascii="Times New Roman" w:hAnsi="Times New Roman" w:cs="Times New Roman"/>
              </w:rPr>
            </w:pPr>
            <w:r w:rsidRPr="00C34B0E">
              <w:rPr>
                <w:rFonts w:ascii="Times New Roman" w:hAnsi="Times New Roman" w:cs="Times New Roman"/>
              </w:rPr>
              <w:t>___________________________________________________</w:t>
            </w:r>
          </w:p>
        </w:tc>
      </w:tr>
    </w:tbl>
    <w:p w:rsidR="0058324F" w:rsidRPr="00C34B0E" w:rsidRDefault="0058324F" w:rsidP="0058324F">
      <w:pPr>
        <w:rPr>
          <w:rFonts w:ascii="Times New Roman" w:hAnsi="Times New Roman" w:cs="Times New Roman"/>
        </w:rPr>
        <w:sectPr w:rsidR="0058324F" w:rsidRPr="00C34B0E">
          <w:pgSz w:w="16838" w:h="11905" w:orient="landscape"/>
          <w:pgMar w:top="1701" w:right="1134" w:bottom="850" w:left="1134" w:header="0" w:footer="0" w:gutter="0"/>
          <w:cols w:space="720"/>
        </w:sect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Руководитель          _____________ ____________  _________________________</w:t>
      </w: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(уполномоченное лицо)  (должность)    (подпись)     (расшифровка подписи)</w:t>
      </w:r>
    </w:p>
    <w:p w:rsidR="0058324F" w:rsidRPr="00C34B0E" w:rsidRDefault="0058324F" w:rsidP="0058324F">
      <w:pPr>
        <w:pStyle w:val="ConsPlusNonformat"/>
        <w:jc w:val="both"/>
        <w:rPr>
          <w:rFonts w:ascii="Times New Roman" w:hAnsi="Times New Roman" w:cs="Times New Roman"/>
        </w:rPr>
      </w:pPr>
    </w:p>
    <w:p w:rsidR="0058324F" w:rsidRPr="00C34B0E" w:rsidRDefault="0058324F" w:rsidP="0058324F">
      <w:pPr>
        <w:pStyle w:val="ConsPlusNonformat"/>
        <w:jc w:val="both"/>
        <w:rPr>
          <w:rFonts w:ascii="Times New Roman" w:hAnsi="Times New Roman" w:cs="Times New Roman"/>
        </w:rPr>
      </w:pPr>
      <w:r w:rsidRPr="00C34B0E">
        <w:rPr>
          <w:rFonts w:ascii="Times New Roman" w:hAnsi="Times New Roman" w:cs="Times New Roman"/>
        </w:rPr>
        <w:t xml:space="preserve">                                           М.П.</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w:t>
      </w:r>
    </w:p>
    <w:p w:rsidR="0058324F" w:rsidRPr="00C34B0E" w:rsidRDefault="0058324F" w:rsidP="0058324F">
      <w:pPr>
        <w:pStyle w:val="ConsPlusNormal"/>
        <w:ind w:firstLine="540"/>
        <w:jc w:val="both"/>
        <w:rPr>
          <w:rFonts w:ascii="Times New Roman" w:hAnsi="Times New Roman" w:cs="Times New Roman"/>
        </w:rPr>
      </w:pPr>
      <w:r w:rsidRPr="00C34B0E">
        <w:rPr>
          <w:rFonts w:ascii="Times New Roman" w:hAnsi="Times New Roman" w:cs="Times New Roman"/>
        </w:rPr>
        <w:t>&lt;*&gt; Заполняются только в случае, если орган является уполномоченным органом более чем в одной сфере (деятельности).</w:t>
      </w: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jc w:val="both"/>
        <w:rPr>
          <w:rFonts w:ascii="Times New Roman" w:hAnsi="Times New Roman" w:cs="Times New Roman"/>
        </w:rPr>
      </w:pPr>
    </w:p>
    <w:p w:rsidR="0058324F" w:rsidRPr="00C34B0E" w:rsidRDefault="0058324F" w:rsidP="0058324F">
      <w:pPr>
        <w:pStyle w:val="ConsPlusNormal"/>
        <w:pBdr>
          <w:top w:val="single" w:sz="6" w:space="0" w:color="auto"/>
        </w:pBdr>
        <w:spacing w:before="100" w:after="100"/>
        <w:jc w:val="both"/>
        <w:rPr>
          <w:rFonts w:ascii="Times New Roman" w:hAnsi="Times New Roman" w:cs="Times New Roman"/>
          <w:sz w:val="2"/>
          <w:szCs w:val="2"/>
        </w:rPr>
      </w:pPr>
    </w:p>
    <w:p w:rsidR="0058324F" w:rsidRPr="00C34B0E" w:rsidRDefault="0058324F" w:rsidP="0058324F">
      <w:pPr>
        <w:rPr>
          <w:rFonts w:ascii="Times New Roman" w:hAnsi="Times New Roman" w:cs="Times New Roman"/>
        </w:rPr>
      </w:pPr>
    </w:p>
    <w:p w:rsidR="00320EF2" w:rsidRPr="00C34B0E" w:rsidRDefault="00320EF2">
      <w:pPr>
        <w:rPr>
          <w:rFonts w:ascii="Times New Roman" w:hAnsi="Times New Roman" w:cs="Times New Roman"/>
        </w:rPr>
      </w:pPr>
    </w:p>
    <w:sectPr w:rsidR="00320EF2" w:rsidRPr="00C34B0E" w:rsidSect="008053D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8324F"/>
    <w:rsid w:val="00320EF2"/>
    <w:rsid w:val="0058324F"/>
    <w:rsid w:val="008F4B7D"/>
    <w:rsid w:val="00C34B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324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5832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58324F"/>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5832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5832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58324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58324F"/>
    <w:pPr>
      <w:widowControl w:val="0"/>
      <w:autoSpaceDE w:val="0"/>
      <w:autoSpaceDN w:val="0"/>
      <w:spacing w:after="0" w:line="240" w:lineRule="auto"/>
    </w:pPr>
    <w:rPr>
      <w:rFonts w:ascii="Tahoma" w:eastAsia="Times New Roman" w:hAnsi="Tahoma" w:cs="Tahoma"/>
      <w:szCs w:val="20"/>
    </w:rPr>
  </w:style>
  <w:style w:type="paragraph" w:customStyle="1" w:styleId="ConsPlusTextList">
    <w:name w:val="ConsPlusTextList"/>
    <w:rsid w:val="0058324F"/>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661464F0F4E906758D9A9F2F2F1B8C325F32A54D36F36DAEA2F8FC2BE8E5629C70B03775f9T5I" TargetMode="External"/><Relationship Id="rId117" Type="http://schemas.openxmlformats.org/officeDocument/2006/relationships/hyperlink" Target="consultantplus://offline/ref=E1661464F0F4E906758D9A9F2F2F1B8C315F34A74662A46FFFF7F6F923B8AD72D235BD36739EfBT9I" TargetMode="External"/><Relationship Id="rId21" Type="http://schemas.openxmlformats.org/officeDocument/2006/relationships/hyperlink" Target="consultantplus://offline/ref=E1661464F0F4E906758D9A9F2F2F1B8C315732A44933F36DAEA2F8FC2BE8E5629C70B033f7T8I" TargetMode="External"/><Relationship Id="rId42" Type="http://schemas.openxmlformats.org/officeDocument/2006/relationships/hyperlink" Target="consultantplus://offline/ref=E1661464F0F4E906758D9A9F2F2F1B8C325F32A54D36F36DAEA2F8FC2BE8E5629C70B03775f9T9I" TargetMode="External"/><Relationship Id="rId47" Type="http://schemas.openxmlformats.org/officeDocument/2006/relationships/hyperlink" Target="consultantplus://offline/ref=E1661464F0F4E906758D9A9F2F2F1B8C325F32A54D36F36DAEA2F8FC2BE8E5629C70B03772f9TBI" TargetMode="External"/><Relationship Id="rId63" Type="http://schemas.openxmlformats.org/officeDocument/2006/relationships/hyperlink" Target="consultantplus://offline/ref=E1661464F0F4E906758D9A9F2F2F1B8C315732A44933F36DAEA2F8FC2BE8E5629C70B031f7T6I" TargetMode="External"/><Relationship Id="rId68" Type="http://schemas.openxmlformats.org/officeDocument/2006/relationships/hyperlink" Target="consultantplus://offline/ref=E1661464F0F4E906758D9A9F2F2F1B8C325135A24930F36DAEA2F8FC2BE8E5629C70B037719DBDC7fFT5I" TargetMode="External"/><Relationship Id="rId84" Type="http://schemas.openxmlformats.org/officeDocument/2006/relationships/hyperlink" Target="consultantplus://offline/ref=E1661464F0F4E906758D9A9F2F2F1B8C325F32A54D36F36DAEA2F8FC2BE8E5629C70B03772f9T8I" TargetMode="External"/><Relationship Id="rId89" Type="http://schemas.openxmlformats.org/officeDocument/2006/relationships/hyperlink" Target="consultantplus://offline/ref=E1661464F0F4E906758D9A9F2F2F1B8C325F32A54D36F36DAEA2F8FC2BE8E5629C70B03775f9TDI" TargetMode="External"/><Relationship Id="rId112" Type="http://schemas.openxmlformats.org/officeDocument/2006/relationships/hyperlink" Target="consultantplus://offline/ref=E1661464F0F4E906758D9A9F2F2F1B8C315F34A74662A46FFFF7F6F923B8AD72D235BD36739EfBT9I" TargetMode="External"/><Relationship Id="rId133" Type="http://schemas.openxmlformats.org/officeDocument/2006/relationships/hyperlink" Target="consultantplus://offline/ref=E1661464F0F4E906758D9A9F2F2F1B8C325135A24930F36DAEA2F8FC2BE8E5629C70B037719DBDC6fFT4I" TargetMode="External"/><Relationship Id="rId138" Type="http://schemas.openxmlformats.org/officeDocument/2006/relationships/hyperlink" Target="consultantplus://offline/ref=E1661464F0F4E906758D9A9F2F2F1B8C325F32A54D36F36DAEA2F8FC2BE8E5629C70B03772f9TBI" TargetMode="External"/><Relationship Id="rId154" Type="http://schemas.openxmlformats.org/officeDocument/2006/relationships/hyperlink" Target="consultantplus://offline/ref=E1661464F0F4E906758D9A9F2F2F1B8C315732A44933F36DAEA2F8FC2BE8E5629C70B031f7T3I" TargetMode="External"/><Relationship Id="rId159" Type="http://schemas.openxmlformats.org/officeDocument/2006/relationships/hyperlink" Target="consultantplus://offline/ref=E1661464F0F4E906758D9A9F2F2F1B8C32533AAB4C35F36DAEA2F8FC2BfET8I" TargetMode="External"/><Relationship Id="rId170" Type="http://schemas.openxmlformats.org/officeDocument/2006/relationships/hyperlink" Target="consultantplus://offline/ref=E1661464F0F4E906758D9A9F2F2F1B8C315732A44933F36DAEA2F8FC2BE8E5629C70B033f7T1I" TargetMode="External"/><Relationship Id="rId16" Type="http://schemas.openxmlformats.org/officeDocument/2006/relationships/hyperlink" Target="consultantplus://offline/ref=E1661464F0F4E906758D9A9F2F2F1B8C315732A44933F36DAEA2F8FC2BE8E5629C70B031f7T4I" TargetMode="External"/><Relationship Id="rId107" Type="http://schemas.openxmlformats.org/officeDocument/2006/relationships/hyperlink" Target="consultantplus://offline/ref=E1661464F0F4E906758D9A9F2F2F1B8C315736A4453CF36DAEA2F8FC2BE8E5629C70B037719DBECFfFT7I" TargetMode="External"/><Relationship Id="rId11" Type="http://schemas.openxmlformats.org/officeDocument/2006/relationships/hyperlink" Target="consultantplus://offline/ref=E1661464F0F4E906758D9A9F2F2F1B8C315731A44930F36DAEA2F8FC2BE8E5629C70B037719DBECFfFT6I" TargetMode="External"/><Relationship Id="rId32" Type="http://schemas.openxmlformats.org/officeDocument/2006/relationships/hyperlink" Target="consultantplus://offline/ref=E1661464F0F4E906758D9A9F2F2F1B8C315732A04C3DF36DAEA2F8FC2BE8E5629C70B035f7T6I" TargetMode="External"/><Relationship Id="rId37" Type="http://schemas.openxmlformats.org/officeDocument/2006/relationships/hyperlink" Target="consultantplus://offline/ref=E1661464F0F4E906758D9A9F2F2F1B8C315732A44933F36DAEA2F8FC2BE8E5629C70B031f7T1I" TargetMode="External"/><Relationship Id="rId53" Type="http://schemas.openxmlformats.org/officeDocument/2006/relationships/hyperlink" Target="consultantplus://offline/ref=E1661464F0F4E906758D9A9F2F2F1B8C325135A24930F36DAEA2F8FC2BE8E5629C70B037719DBDC6fFTEI" TargetMode="External"/><Relationship Id="rId58" Type="http://schemas.openxmlformats.org/officeDocument/2006/relationships/hyperlink" Target="consultantplus://offline/ref=E1661464F0F4E906758D9A9F2F2F1B8C315732A04C3DF36DAEA2F8FC2BE8E5629C70B033f7T1I" TargetMode="External"/><Relationship Id="rId74" Type="http://schemas.openxmlformats.org/officeDocument/2006/relationships/hyperlink" Target="consultantplus://offline/ref=E1661464F0F4E906758D9A9F2F2F1B8C315732A04C3DF36DAEA2F8FC2BE8E5629C70B037719DBCCCfFT6I" TargetMode="External"/><Relationship Id="rId79" Type="http://schemas.openxmlformats.org/officeDocument/2006/relationships/hyperlink" Target="consultantplus://offline/ref=E1661464F0F4E906758D9A9F2F2F1B8C315732A44933F36DAEA2F8FC2BE8E5629C70B031f7T9I" TargetMode="External"/><Relationship Id="rId102" Type="http://schemas.openxmlformats.org/officeDocument/2006/relationships/hyperlink" Target="consultantplus://offline/ref=E1661464F0F4E906758D9A9F2F2F1B8C315732A04C3DF36DAEA2F8FC2BE8E5629C70B035f7T2I" TargetMode="External"/><Relationship Id="rId123" Type="http://schemas.openxmlformats.org/officeDocument/2006/relationships/hyperlink" Target="consultantplus://offline/ref=E1661464F0F4E906758D9A9F2F2F1B8C315732A44933F36DAEA2F8FC2BE8E5629C70B030f7T4I" TargetMode="External"/><Relationship Id="rId128" Type="http://schemas.openxmlformats.org/officeDocument/2006/relationships/hyperlink" Target="consultantplus://offline/ref=E1661464F0F4E906758D9A9F2F2F1B8C325135A24930F36DAEA2F8FC2BE8E5629C70B037719DBDC8fFTEI" TargetMode="External"/><Relationship Id="rId144" Type="http://schemas.openxmlformats.org/officeDocument/2006/relationships/hyperlink" Target="consultantplus://offline/ref=E1661464F0F4E906758D9A9F2F2F1B8C315F34A74662A46FFFF7F6F923B8AD72D235BD36739EfBT9I" TargetMode="External"/><Relationship Id="rId149" Type="http://schemas.openxmlformats.org/officeDocument/2006/relationships/hyperlink" Target="consultantplus://offline/ref=E1661464F0F4E906758D9A9F2F2F1B8C315736A4453CF36DAEA2F8FC2BE8E5629C70B037719DBECFfFT7I" TargetMode="External"/><Relationship Id="rId5" Type="http://schemas.openxmlformats.org/officeDocument/2006/relationships/hyperlink" Target="consultantplus://offline/ref=E1661464F0F4E906758D9A9F2F2F1B8C325F32A54D36F36DAEA2F8FC2BE8E5629C70B03774f9T9I" TargetMode="External"/><Relationship Id="rId90" Type="http://schemas.openxmlformats.org/officeDocument/2006/relationships/hyperlink" Target="consultantplus://offline/ref=E1661464F0F4E906758D9A9F2F2F1B8C325135A24930F36DAEA2F8FC2BE8E5629C70B037719DBDC9fFTEI" TargetMode="External"/><Relationship Id="rId95" Type="http://schemas.openxmlformats.org/officeDocument/2006/relationships/hyperlink" Target="consultantplus://offline/ref=E1661464F0F4E906758D9A9F2F2F1B8C315731A44930F36DAEA2F8FC2BE8E5629C70B037719DBECFfFT3I" TargetMode="External"/><Relationship Id="rId160" Type="http://schemas.openxmlformats.org/officeDocument/2006/relationships/hyperlink" Target="consultantplus://offline/ref=E1661464F0F4E906758D9A9F2F2F1B8C32533AAB4C35F36DAEA2F8FC2BfET8I" TargetMode="External"/><Relationship Id="rId165" Type="http://schemas.openxmlformats.org/officeDocument/2006/relationships/hyperlink" Target="consultantplus://offline/ref=E1661464F0F4E906758D9A9F2F2F1B8C32533AAB4C35F36DAEA2F8FC2BfET8I" TargetMode="External"/><Relationship Id="rId22" Type="http://schemas.openxmlformats.org/officeDocument/2006/relationships/hyperlink" Target="consultantplus://offline/ref=E1661464F0F4E906758D9A9F2F2F1B8C325F32A54D36F36DAEA2F8FC2BE8E5629C70B03775f9TDI" TargetMode="External"/><Relationship Id="rId27" Type="http://schemas.openxmlformats.org/officeDocument/2006/relationships/hyperlink" Target="consultantplus://offline/ref=E1661464F0F4E906758D9A9F2F2F1B8C325135A24930F36DAEA2F8FC2BE8E5629C70B037719DBDC6fFTFI" TargetMode="External"/><Relationship Id="rId43" Type="http://schemas.openxmlformats.org/officeDocument/2006/relationships/hyperlink" Target="consultantplus://offline/ref=E1661464F0F4E906758D9A9F2F2F1B8C325135A24930F36DAEA2F8FC2BE8E5629C70B037719DBDC6fFT4I" TargetMode="External"/><Relationship Id="rId48" Type="http://schemas.openxmlformats.org/officeDocument/2006/relationships/hyperlink" Target="consultantplus://offline/ref=E1661464F0F4E906758D9A9F2F2F1B8C325F32A54D36F36DAEA2F8FC2BE8E5629C70B03775f9T5I" TargetMode="External"/><Relationship Id="rId64" Type="http://schemas.openxmlformats.org/officeDocument/2006/relationships/hyperlink" Target="consultantplus://offline/ref=E1661464F0F4E906758D9A9F2F2F1B8C325135A24930F36DAEA2F8FC2BE8E5629C70B037719DBDC7fFT5I" TargetMode="External"/><Relationship Id="rId69" Type="http://schemas.openxmlformats.org/officeDocument/2006/relationships/hyperlink" Target="consultantplus://offline/ref=E1661464F0F4E906758D9A9F2F2F1B8C325F32A54D36F36DAEA2F8FC2BE8E5629C70B03772f9TEI" TargetMode="External"/><Relationship Id="rId113" Type="http://schemas.openxmlformats.org/officeDocument/2006/relationships/hyperlink" Target="consultantplus://offline/ref=E1661464F0F4E906758D9A9F2F2F1B8C32533AAB4C35F36DAEA2F8FC2BfET8I" TargetMode="External"/><Relationship Id="rId118" Type="http://schemas.openxmlformats.org/officeDocument/2006/relationships/hyperlink" Target="consultantplus://offline/ref=E1661464F0F4E906758D9A9F2F2F1B8C315736A4453CF36DAEA2F8FC2BE8E5629C70B037719DBECFfFT7I" TargetMode="External"/><Relationship Id="rId134" Type="http://schemas.openxmlformats.org/officeDocument/2006/relationships/hyperlink" Target="consultantplus://offline/ref=E1661464F0F4E906758D9A9F2F2F1B8C315732A04C3DF36DAEA2F8FC2BE8E5629C70B032f7T3I" TargetMode="External"/><Relationship Id="rId139" Type="http://schemas.openxmlformats.org/officeDocument/2006/relationships/hyperlink" Target="consultantplus://offline/ref=E1661464F0F4E906758D9A9F2F2F1B8C32503AA14A34F36DAEA2F8FC2BfET8I" TargetMode="External"/><Relationship Id="rId80" Type="http://schemas.openxmlformats.org/officeDocument/2006/relationships/hyperlink" Target="consultantplus://offline/ref=E1661464F0F4E906758D9A9F2F2F1B8C32503AA14A34F36DAEA2F8FC2BfET8I" TargetMode="External"/><Relationship Id="rId85" Type="http://schemas.openxmlformats.org/officeDocument/2006/relationships/hyperlink" Target="consultantplus://offline/ref=E1661464F0F4E906758D9A9F2F2F1B8C325F32A54D36F36DAEA2F8FC2BE8E5629C70B03772f9T5I" TargetMode="External"/><Relationship Id="rId150" Type="http://schemas.openxmlformats.org/officeDocument/2006/relationships/hyperlink" Target="consultantplus://offline/ref=E1661464F0F4E906758D9A9F2F2F1B8C315736A4453CF36DAEA2F8FC2BE8E5629C70B037719DBECFfFT7I" TargetMode="External"/><Relationship Id="rId155" Type="http://schemas.openxmlformats.org/officeDocument/2006/relationships/hyperlink" Target="consultantplus://offline/ref=E1661464F0F4E906758D9A9F2F2F1B8C315734A74937F36DAEA2F8FC2BfET8I" TargetMode="External"/><Relationship Id="rId171" Type="http://schemas.openxmlformats.org/officeDocument/2006/relationships/fontTable" Target="fontTable.xml"/><Relationship Id="rId12" Type="http://schemas.openxmlformats.org/officeDocument/2006/relationships/hyperlink" Target="consultantplus://offline/ref=E1661464F0F4E906758D9A9F2F2F1B8C325F32A54D36F36DAEA2F8FC2BE8E5629C70B03774f9TFI" TargetMode="External"/><Relationship Id="rId17" Type="http://schemas.openxmlformats.org/officeDocument/2006/relationships/hyperlink" Target="consultantplus://offline/ref=E1661464F0F4E906758D9A9F2F2F1B8C325F32A54D36F36DAEA2F8FC2BE8E5629C70B03772f9T8I" TargetMode="External"/><Relationship Id="rId33" Type="http://schemas.openxmlformats.org/officeDocument/2006/relationships/hyperlink" Target="consultantplus://offline/ref=E1661464F0F4E906758D9A9F2F2F1B8C315732A44933F36DAEA2F8FC2BE8E5629C70B030f7T4I" TargetMode="External"/><Relationship Id="rId38" Type="http://schemas.openxmlformats.org/officeDocument/2006/relationships/hyperlink" Target="consultantplus://offline/ref=E1661464F0F4E906758D9A9F2F2F1B8C325F32A54D36F36DAEA2F8FC2BE8E5629C70B03772f9TCI" TargetMode="External"/><Relationship Id="rId59" Type="http://schemas.openxmlformats.org/officeDocument/2006/relationships/hyperlink" Target="consultantplus://offline/ref=E1661464F0F4E906758D9A9F2F2F1B8C315732A44933F36DAEA2F8FC2BE8E5629C70B031f7T7I" TargetMode="External"/><Relationship Id="rId103" Type="http://schemas.openxmlformats.org/officeDocument/2006/relationships/hyperlink" Target="consultantplus://offline/ref=E1661464F0F4E906758D9A9F2F2F1B8C315732A44933F36DAEA2F8FC2BE8E5629C70B031f7T2I" TargetMode="External"/><Relationship Id="rId108" Type="http://schemas.openxmlformats.org/officeDocument/2006/relationships/hyperlink" Target="consultantplus://offline/ref=E1661464F0F4E906758D9A9F2F2F1B8C315F34A74662A46FFFF7F6F923B8AD72D235BD36739EfBT9I" TargetMode="External"/><Relationship Id="rId124" Type="http://schemas.openxmlformats.org/officeDocument/2006/relationships/hyperlink" Target="consultantplus://offline/ref=E1661464F0F4E906758D9A9F2F2F1B8C315734A74937F36DAEA2F8FC2BfET8I" TargetMode="External"/><Relationship Id="rId129" Type="http://schemas.openxmlformats.org/officeDocument/2006/relationships/hyperlink" Target="consultantplus://offline/ref=E1661464F0F4E906758D9A9F2F2F1B8C315732A04C3DF36DAEA2F8FC2BE8E5629C70B035f7T2I" TargetMode="External"/><Relationship Id="rId54" Type="http://schemas.openxmlformats.org/officeDocument/2006/relationships/hyperlink" Target="consultantplus://offline/ref=E1661464F0F4E906758D9A9F2F2F1B8C315732A04C3DF36DAEA2F8FC2BE8E5629C70B032f7T9I" TargetMode="External"/><Relationship Id="rId70" Type="http://schemas.openxmlformats.org/officeDocument/2006/relationships/hyperlink" Target="consultantplus://offline/ref=E1661464F0F4E906758D9A9F2F2F1B8C325332A54C35F36DAEA2F8FC2BE8E5629C70B037719DBEC8fFTFI" TargetMode="External"/><Relationship Id="rId75" Type="http://schemas.openxmlformats.org/officeDocument/2006/relationships/hyperlink" Target="consultantplus://offline/ref=E1661464F0F4E906758D9A9F2F2F1B8C31573BA14D33F36DAEA2F8FC2BfET8I" TargetMode="External"/><Relationship Id="rId91" Type="http://schemas.openxmlformats.org/officeDocument/2006/relationships/hyperlink" Target="consultantplus://offline/ref=E1661464F0F4E906758D9A9F2F2F1B8C315732A04C3DF36DAEA2F8FC2BE8E5629C70B035f7T9I" TargetMode="External"/><Relationship Id="rId96" Type="http://schemas.openxmlformats.org/officeDocument/2006/relationships/hyperlink" Target="consultantplus://offline/ref=E1661464F0F4E906758D9A9F2F2F1B8C315731A44930F36DAEA2F8FC2BE8E5629C70B037719DBECFfFT2I" TargetMode="External"/><Relationship Id="rId140" Type="http://schemas.openxmlformats.org/officeDocument/2006/relationships/hyperlink" Target="consultantplus://offline/ref=E1661464F0F4E906758D9A9F2F2F1B8C32543AA14F36F36DAEA2F8FC2BE8E5629C70B037719DBECEfFTFI" TargetMode="External"/><Relationship Id="rId145" Type="http://schemas.openxmlformats.org/officeDocument/2006/relationships/hyperlink" Target="consultantplus://offline/ref=E1661464F0F4E906758D9A9F2F2F1B8C32533AAB4C35F36DAEA2F8FC2BfET8I" TargetMode="External"/><Relationship Id="rId161" Type="http://schemas.openxmlformats.org/officeDocument/2006/relationships/hyperlink" Target="consultantplus://offline/ref=E1661464F0F4E906758D9A9F2F2F1B8C315734A74937F36DAEA2F8FC2BfET8I" TargetMode="External"/><Relationship Id="rId166" Type="http://schemas.openxmlformats.org/officeDocument/2006/relationships/hyperlink" Target="consultantplus://offline/ref=E1661464F0F4E906758D9A9F2F2F1B8C32533AAB4C35F36DAEA2F8FC2BfET8I" TargetMode="External"/><Relationship Id="rId1" Type="http://schemas.openxmlformats.org/officeDocument/2006/relationships/styles" Target="styles.xml"/><Relationship Id="rId6" Type="http://schemas.openxmlformats.org/officeDocument/2006/relationships/hyperlink" Target="consultantplus://offline/ref=E1661464F0F4E906758D9A9F2F2F1B8C325135A24930F36DAEA2F8FC2BE8E5629C70B037719DBDC7fFT4I" TargetMode="External"/><Relationship Id="rId15" Type="http://schemas.openxmlformats.org/officeDocument/2006/relationships/hyperlink" Target="consultantplus://offline/ref=E1661464F0F4E906758D9A9F2F2F1B8C315732A04C3DF36DAEA2F8FC2BE8E5629C70B032f7T8I" TargetMode="External"/><Relationship Id="rId23" Type="http://schemas.openxmlformats.org/officeDocument/2006/relationships/hyperlink" Target="consultantplus://offline/ref=E1661464F0F4E906758D9A9F2F2F1B8C325135A24930F36DAEA2F8FC2BE8E5629C70B037719DBDC9fFTEI" TargetMode="External"/><Relationship Id="rId28" Type="http://schemas.openxmlformats.org/officeDocument/2006/relationships/hyperlink" Target="consultantplus://offline/ref=E1661464F0F4E906758D9A9F2F2F1B8C315732A04C3DF36DAEA2F8FC2BE8E5629C70B032f7T6I" TargetMode="External"/><Relationship Id="rId36" Type="http://schemas.openxmlformats.org/officeDocument/2006/relationships/hyperlink" Target="consultantplus://offline/ref=E1661464F0F4E906758D9A9F2F2F1B8C315732A04C3DF36DAEA2F8FC2BE8E5629C70B032f7T5I" TargetMode="External"/><Relationship Id="rId49" Type="http://schemas.openxmlformats.org/officeDocument/2006/relationships/hyperlink" Target="consultantplus://offline/ref=E1661464F0F4E906758D9A9F2F2F1B8C325135A24930F36DAEA2F8FC2BE8E5629C70B037719DBDC6fFT0I" TargetMode="External"/><Relationship Id="rId57" Type="http://schemas.openxmlformats.org/officeDocument/2006/relationships/hyperlink" Target="consultantplus://offline/ref=E1661464F0F4E906758D9A9F2F2F1B8C325F32A54D36F36DAEA2F8FC2BE8E5629C70B03774f9TFI" TargetMode="External"/><Relationship Id="rId106" Type="http://schemas.openxmlformats.org/officeDocument/2006/relationships/hyperlink" Target="consultantplus://offline/ref=E1661464F0F4E906758D9A9F2F2F1B8C32543AA14F36F36DAEA2F8FC2BE8E5629C70B037719DBECEfFTFI" TargetMode="External"/><Relationship Id="rId114" Type="http://schemas.openxmlformats.org/officeDocument/2006/relationships/hyperlink" Target="consultantplus://offline/ref=E1661464F0F4E906758D9A9F2F2F1B8C32533AAB4C35F36DAEA2F8FC2BfET8I" TargetMode="External"/><Relationship Id="rId119" Type="http://schemas.openxmlformats.org/officeDocument/2006/relationships/hyperlink" Target="consultantplus://offline/ref=E1661464F0F4E906758D9A9F2F2F1B8C315736A4453CF36DAEA2F8FC2BE8E5629C70B037719DBECFfFT7I" TargetMode="External"/><Relationship Id="rId127" Type="http://schemas.openxmlformats.org/officeDocument/2006/relationships/hyperlink" Target="consultantplus://offline/ref=E1661464F0F4E906758D9A9F2F2F1B8C325F32A54D36F36DAEA2F8FC2BE8E5629C70B03772f9TCI" TargetMode="External"/><Relationship Id="rId10" Type="http://schemas.openxmlformats.org/officeDocument/2006/relationships/hyperlink" Target="consultantplus://offline/ref=E1661464F0F4E906758D9A9F2F2F1B8C315731A44930F36DAEA2F8FC2BE8E5629C70B037719DBECFfFT7I" TargetMode="External"/><Relationship Id="rId31" Type="http://schemas.openxmlformats.org/officeDocument/2006/relationships/hyperlink" Target="consultantplus://offline/ref=E1661464F0F4E906758D9A9F2F2F1B8C325135A24930F36DAEA2F8FC2BE8E5629C70B037719DBDC9fFTFI" TargetMode="External"/><Relationship Id="rId44" Type="http://schemas.openxmlformats.org/officeDocument/2006/relationships/hyperlink" Target="consultantplus://offline/ref=E1661464F0F4E906758D9A9F2F2F1B8C315732A04C3DF36DAEA2F8FC2BE8E5629C70B032f7T3I" TargetMode="External"/><Relationship Id="rId52" Type="http://schemas.openxmlformats.org/officeDocument/2006/relationships/hyperlink" Target="consultantplus://offline/ref=E1661464F0F4E906758D9A9F2F2F1B8C325F32A54D36F36DAEA2F8FC2BE8E5629C70B03774f9TDI" TargetMode="External"/><Relationship Id="rId60" Type="http://schemas.openxmlformats.org/officeDocument/2006/relationships/hyperlink" Target="consultantplus://offline/ref=E1661464F0F4E906758D9A9F2F2F1B8C325135A24930F36DAEA2F8FC2BE8E5629C70B037719DBDC7fFT6I" TargetMode="External"/><Relationship Id="rId65" Type="http://schemas.openxmlformats.org/officeDocument/2006/relationships/hyperlink" Target="consultantplus://offline/ref=E1661464F0F4E906758D9A9F2F2F1B8C325F32A54D36F36DAEA2F8FC2BE8E5629C70B03774f9TEI" TargetMode="External"/><Relationship Id="rId73" Type="http://schemas.openxmlformats.org/officeDocument/2006/relationships/hyperlink" Target="consultantplus://offline/ref=E1661464F0F4E906758D9A9F2F2F1B8C315732A44933F36DAEA2F8FC2BE8E5629C70B030f7T6I" TargetMode="External"/><Relationship Id="rId78" Type="http://schemas.openxmlformats.org/officeDocument/2006/relationships/hyperlink" Target="consultantplus://offline/ref=E1661464F0F4E906758D9A9F2F2F1B8C315732A04C3DF36DAEA2F8FC2BE8E5629C70B033f7T3I" TargetMode="External"/><Relationship Id="rId81" Type="http://schemas.openxmlformats.org/officeDocument/2006/relationships/hyperlink" Target="consultantplus://offline/ref=E1661464F0F4E906758D9A9F2F2F1B8C315736A4453CF36DAEA2F8FC2BE8E5629C70B037719DBECFfFT7I" TargetMode="External"/><Relationship Id="rId86" Type="http://schemas.openxmlformats.org/officeDocument/2006/relationships/hyperlink" Target="consultantplus://offline/ref=E1661464F0F4E906758D9A9F2F2F1B8C325135A24930F36DAEA2F8FC2BE8E5629C70B037719DBDC9fFT3I" TargetMode="External"/><Relationship Id="rId94" Type="http://schemas.openxmlformats.org/officeDocument/2006/relationships/hyperlink" Target="consultantplus://offline/ref=E1661464F0F4E906758D9A9F2F2F1B8C315731A44930F36DAEA2F8FC2BE8E5629C70B037719DBECFfFT4I" TargetMode="External"/><Relationship Id="rId99" Type="http://schemas.openxmlformats.org/officeDocument/2006/relationships/hyperlink" Target="consultantplus://offline/ref=E1661464F0F4E906758D9A9F2F2F1B8C315731A44930F36DAEA2F8FC2BE8E5629C70B037719DBECFfFT0I" TargetMode="External"/><Relationship Id="rId101" Type="http://schemas.openxmlformats.org/officeDocument/2006/relationships/hyperlink" Target="consultantplus://offline/ref=E1661464F0F4E906758D9A9F2F2F1B8C325135A24930F36DAEA2F8FC2BE8E5629C70B037719DBDC6fFTFI" TargetMode="External"/><Relationship Id="rId122" Type="http://schemas.openxmlformats.org/officeDocument/2006/relationships/hyperlink" Target="consultantplus://offline/ref=E1661464F0F4E906758D9A9F2F2F1B8C315732A04C3DF36DAEA2F8FC2BE8E5629C70B035f7T6I" TargetMode="External"/><Relationship Id="rId130" Type="http://schemas.openxmlformats.org/officeDocument/2006/relationships/hyperlink" Target="consultantplus://offline/ref=E1661464F0F4E906758D9A9F2F2F1B8C315732A44933F36DAEA2F8FC2BE8E5629C70B030f7T5I" TargetMode="External"/><Relationship Id="rId135" Type="http://schemas.openxmlformats.org/officeDocument/2006/relationships/hyperlink" Target="consultantplus://offline/ref=E1661464F0F4E906758D9A9F2F2F1B8C315732A44933F36DAEA2F8FC2BE8E5629C70B030f7T9I" TargetMode="External"/><Relationship Id="rId143" Type="http://schemas.openxmlformats.org/officeDocument/2006/relationships/hyperlink" Target="consultantplus://offline/ref=E1661464F0F4E906758D9A9F2F2F1B8C315736A4453CF36DAEA2F8FC2BE8E5629C70B037719DBECFfFT7I" TargetMode="External"/><Relationship Id="rId148" Type="http://schemas.openxmlformats.org/officeDocument/2006/relationships/hyperlink" Target="consultantplus://offline/ref=E1661464F0F4E906758D9A9F2F2F1B8C32533AAB4C35F36DAEA2F8FC2BfET8I" TargetMode="External"/><Relationship Id="rId151" Type="http://schemas.openxmlformats.org/officeDocument/2006/relationships/hyperlink" Target="consultantplus://offline/ref=E1661464F0F4E906758D9A9F2F2F1B8C325F32A54D36F36DAEA2F8FC2BE8E5629C70B03775f9T5I" TargetMode="External"/><Relationship Id="rId156" Type="http://schemas.openxmlformats.org/officeDocument/2006/relationships/hyperlink" Target="consultantplus://offline/ref=E1661464F0F4E906758D9A9F2F2F1B8C32533AAB4C35F36DAEA2F8FC2BfET8I" TargetMode="External"/><Relationship Id="rId164" Type="http://schemas.openxmlformats.org/officeDocument/2006/relationships/hyperlink" Target="consultantplus://offline/ref=E1661464F0F4E906758D9A9F2F2F1B8C315734A74937F36DAEA2F8FC2BfET8I" TargetMode="External"/><Relationship Id="rId169" Type="http://schemas.openxmlformats.org/officeDocument/2006/relationships/hyperlink" Target="consultantplus://offline/ref=E1661464F0F4E906758D9A9F2F2F1B8C315732A04C3DF36DAEA2F8FC2BE8E5629C70B032f7T9I" TargetMode="External"/><Relationship Id="rId4" Type="http://schemas.openxmlformats.org/officeDocument/2006/relationships/hyperlink" Target="consultantplus://offline/ref=E1661464F0F4E906758D9A9F2F2F1B8C315731A44930F36DAEA2F8FC2BE8E5629C70B037719DBECEfFT1I" TargetMode="External"/><Relationship Id="rId9" Type="http://schemas.openxmlformats.org/officeDocument/2006/relationships/hyperlink" Target="consultantplus://offline/ref=E1661464F0F4E906758D9A9F2F2F1B8C325032A24B36F36DAEA2F8FC2BE8E5629C70B037719DBECEfFT2I" TargetMode="External"/><Relationship Id="rId172" Type="http://schemas.openxmlformats.org/officeDocument/2006/relationships/theme" Target="theme/theme1.xml"/><Relationship Id="rId13" Type="http://schemas.openxmlformats.org/officeDocument/2006/relationships/hyperlink" Target="consultantplus://offline/ref=E1661464F0F4E906758D9A9F2F2F1B8C325F32A54D36F36DAEA2F8FC2BE8E5629C70B03774f9TEI" TargetMode="External"/><Relationship Id="rId18" Type="http://schemas.openxmlformats.org/officeDocument/2006/relationships/hyperlink" Target="consultantplus://offline/ref=E1661464F0F4E906758D9A9F2F2F1B8C325F32A54D36F36DAEA2F8FC2BE8E5629C70B03772f9T5I" TargetMode="External"/><Relationship Id="rId39" Type="http://schemas.openxmlformats.org/officeDocument/2006/relationships/hyperlink" Target="consultantplus://offline/ref=E1661464F0F4E906758D9A9F2F2F1B8C325135A24930F36DAEA2F8FC2BE8E5629C70B037719DBDC9fFT6I" TargetMode="External"/><Relationship Id="rId109" Type="http://schemas.openxmlformats.org/officeDocument/2006/relationships/hyperlink" Target="consultantplus://offline/ref=E1661464F0F4E906758D9A9F2F2F1B8C32533AAB4C35F36DAEA2F8FC2BfET8I" TargetMode="External"/><Relationship Id="rId34" Type="http://schemas.openxmlformats.org/officeDocument/2006/relationships/hyperlink" Target="consultantplus://offline/ref=E1661464F0F4E906758D9A9F2F2F1B8C325F32A54D36F36DAEA2F8FC2BE8E5629C70B03775f9TBI" TargetMode="External"/><Relationship Id="rId50" Type="http://schemas.openxmlformats.org/officeDocument/2006/relationships/hyperlink" Target="consultantplus://offline/ref=E1661464F0F4E906758D9A9F2F2F1B8C315732A04C3DF36DAEA2F8FC2BE8E5629C70B032f7T7I" TargetMode="External"/><Relationship Id="rId55" Type="http://schemas.openxmlformats.org/officeDocument/2006/relationships/hyperlink" Target="consultantplus://offline/ref=E1661464F0F4E906758D9A9F2F2F1B8C315732A44933F36DAEA2F8FC2BE8E5629C70B033f7T1I" TargetMode="External"/><Relationship Id="rId76" Type="http://schemas.openxmlformats.org/officeDocument/2006/relationships/hyperlink" Target="consultantplus://offline/ref=E1661464F0F4E906758D9A9F2F2F1B8C325F32A54D36F36DAEA2F8FC2BE8E5629C70B03774f9T9I" TargetMode="External"/><Relationship Id="rId97" Type="http://schemas.openxmlformats.org/officeDocument/2006/relationships/hyperlink" Target="consultantplus://offline/ref=E1661464F0F4E906758D9A9F2F2F1B8C315733A74832F36DAEA2F8FC2BE8E5629C70B037719DBCCBfFTFI" TargetMode="External"/><Relationship Id="rId104" Type="http://schemas.openxmlformats.org/officeDocument/2006/relationships/hyperlink" Target="consultantplus://offline/ref=E1661464F0F4E906758D9A9F2F2F1B8C325033A74C34F36DAEA2F8FC2BfET8I" TargetMode="External"/><Relationship Id="rId120" Type="http://schemas.openxmlformats.org/officeDocument/2006/relationships/hyperlink" Target="consultantplus://offline/ref=E1661464F0F4E906758D9A9F2F2F1B8C325F32A54D36F36DAEA2F8FC2BE8E5629C70B03772f9T4I" TargetMode="External"/><Relationship Id="rId125" Type="http://schemas.openxmlformats.org/officeDocument/2006/relationships/hyperlink" Target="consultantplus://offline/ref=E1661464F0F4E906758D9A9F2F2F1B8C315734A74937F36DAEA2F8FC2BfET8I" TargetMode="External"/><Relationship Id="rId141" Type="http://schemas.openxmlformats.org/officeDocument/2006/relationships/hyperlink" Target="consultantplus://offline/ref=E1661464F0F4E906758D9A9F2F2F1B8C32503AA14A34F36DAEA2F8FC2BfET8I" TargetMode="External"/><Relationship Id="rId146" Type="http://schemas.openxmlformats.org/officeDocument/2006/relationships/hyperlink" Target="consultantplus://offline/ref=E1661464F0F4E906758D9A9F2F2F1B8C32533AAB4C35F36DAEA2F8FC2BfET8I" TargetMode="External"/><Relationship Id="rId167" Type="http://schemas.openxmlformats.org/officeDocument/2006/relationships/hyperlink" Target="consultantplus://offline/ref=E1661464F0F4E906758D9A9F2F2F1B8C325F32A54D36F36DAEA2F8FC2BE8E5629C70B03774f9TDI" TargetMode="External"/><Relationship Id="rId7" Type="http://schemas.openxmlformats.org/officeDocument/2006/relationships/hyperlink" Target="consultantplus://offline/ref=E1661464F0F4E906758D9A9F2F2F1B8C315732A04C3DF36DAEA2F8FC2BE8E5629C70B033f7T3I" TargetMode="External"/><Relationship Id="rId71" Type="http://schemas.openxmlformats.org/officeDocument/2006/relationships/hyperlink" Target="consultantplus://offline/ref=E1661464F0F4E906758D9A9F2F2F1B8C315732A04C3DF36DAEA2F8FC2BE8E5629C70B032f7T0I" TargetMode="External"/><Relationship Id="rId92" Type="http://schemas.openxmlformats.org/officeDocument/2006/relationships/hyperlink" Target="consultantplus://offline/ref=E1661464F0F4E906758D9A9F2F2F1B8C315732A44933F36DAEA2F8FC2BE8E5629C70B030f7T2I" TargetMode="External"/><Relationship Id="rId162" Type="http://schemas.openxmlformats.org/officeDocument/2006/relationships/hyperlink" Target="consultantplus://offline/ref=E1661464F0F4E906758D9A9F2F2F1B8C32533AAB4C35F36DAEA2F8FC2BfET8I" TargetMode="External"/><Relationship Id="rId2" Type="http://schemas.openxmlformats.org/officeDocument/2006/relationships/settings" Target="settings.xml"/><Relationship Id="rId29" Type="http://schemas.openxmlformats.org/officeDocument/2006/relationships/hyperlink" Target="consultantplus://offline/ref=E1661464F0F4E906758D9A9F2F2F1B8C315732A44933F36DAEA2F8FC2BE8E5629C70B031f7T2I" TargetMode="External"/><Relationship Id="rId24" Type="http://schemas.openxmlformats.org/officeDocument/2006/relationships/hyperlink" Target="consultantplus://offline/ref=E1661464F0F4E906758D9A9F2F2F1B8C315732A04C3DF36DAEA2F8FC2BE8E5629C70B035f7T9I" TargetMode="External"/><Relationship Id="rId40" Type="http://schemas.openxmlformats.org/officeDocument/2006/relationships/hyperlink" Target="consultantplus://offline/ref=E1661464F0F4E906758D9A9F2F2F1B8C315732A04C3DF36DAEA2F8FC2BE8E5629C70B035f7T2I" TargetMode="External"/><Relationship Id="rId45" Type="http://schemas.openxmlformats.org/officeDocument/2006/relationships/hyperlink" Target="consultantplus://offline/ref=E1661464F0F4E906758D9A9F2F2F1B8C315732A44933F36DAEA2F8FC2BE8E5629C70B030f7T9I" TargetMode="External"/><Relationship Id="rId66" Type="http://schemas.openxmlformats.org/officeDocument/2006/relationships/hyperlink" Target="consultantplus://offline/ref=E1661464F0F4E906758D9A9F2F2F1B8C315732A04C3DF36DAEA2F8FC2BE8E5629C70B033f7T0I" TargetMode="External"/><Relationship Id="rId87" Type="http://schemas.openxmlformats.org/officeDocument/2006/relationships/hyperlink" Target="consultantplus://offline/ref=E1661464F0F4E906758D9A9F2F2F1B8C315732A04C3DF36DAEA2F8FC2BE8E5629C70B035f7T2I" TargetMode="External"/><Relationship Id="rId110" Type="http://schemas.openxmlformats.org/officeDocument/2006/relationships/hyperlink" Target="consultantplus://offline/ref=E1661464F0F4E906758D9A9F2F2F1B8C315736A4453CF36DAEA2F8FC2BE8E5629C70B037719DBECFfFT7I" TargetMode="External"/><Relationship Id="rId115" Type="http://schemas.openxmlformats.org/officeDocument/2006/relationships/hyperlink" Target="consultantplus://offline/ref=E1661464F0F4E906758D9A9F2F2F1B8C315736A54D30F36DAEA2F8FC2BfET8I" TargetMode="External"/><Relationship Id="rId131" Type="http://schemas.openxmlformats.org/officeDocument/2006/relationships/hyperlink" Target="consultantplus://offline/ref=E1661464F0F4E906758D9A9F2F2F1B8C32533AAB4C35F36DAEA2F8FC2BfET8I" TargetMode="External"/><Relationship Id="rId136" Type="http://schemas.openxmlformats.org/officeDocument/2006/relationships/hyperlink" Target="consultantplus://offline/ref=E1661464F0F4E906758D9A9F2F2F1B8C32503AA14A34F36DAEA2F8FC2BfET8I" TargetMode="External"/><Relationship Id="rId157" Type="http://schemas.openxmlformats.org/officeDocument/2006/relationships/hyperlink" Target="consultantplus://offline/ref=E1661464F0F4E906758D9A9F2F2F1B8C315734A74937F36DAEA2F8FC2BfET8I" TargetMode="External"/><Relationship Id="rId61" Type="http://schemas.openxmlformats.org/officeDocument/2006/relationships/hyperlink" Target="consultantplus://offline/ref=E1661464F0F4E906758D9A9F2F2F1B8C325F32A54D36F36DAEA2F8FC2BE8E5629C70B03774f9TEI" TargetMode="External"/><Relationship Id="rId82" Type="http://schemas.openxmlformats.org/officeDocument/2006/relationships/hyperlink" Target="consultantplus://offline/ref=E1661464F0F4E906758D9A9F2F2F1B8C315F34A74662A46FFFF7F6F923B8AD72D235BD36739EfBT9I" TargetMode="External"/><Relationship Id="rId152" Type="http://schemas.openxmlformats.org/officeDocument/2006/relationships/hyperlink" Target="consultantplus://offline/ref=E1661464F0F4E906758D9A9F2F2F1B8C325135A24930F36DAEA2F8FC2BE8E5629C70B037719DBDC6fFT0I" TargetMode="External"/><Relationship Id="rId19" Type="http://schemas.openxmlformats.org/officeDocument/2006/relationships/hyperlink" Target="consultantplus://offline/ref=E1661464F0F4E906758D9A9F2F2F1B8C325135A24930F36DAEA2F8FC2BE8E5629C70B037719DBDC9fFT3I" TargetMode="External"/><Relationship Id="rId14" Type="http://schemas.openxmlformats.org/officeDocument/2006/relationships/hyperlink" Target="consultantplus://offline/ref=E1661464F0F4E906758D9A9F2F2F1B8C325135A24930F36DAEA2F8FC2BE8E5629C70B037719DBDC7fFT7I" TargetMode="External"/><Relationship Id="rId30" Type="http://schemas.openxmlformats.org/officeDocument/2006/relationships/hyperlink" Target="consultantplus://offline/ref=E1661464F0F4E906758D9A9F2F2F1B8C325F32A54D36F36DAEA2F8FC2BE8E5629C70B03772f9T4I" TargetMode="External"/><Relationship Id="rId35" Type="http://schemas.openxmlformats.org/officeDocument/2006/relationships/hyperlink" Target="consultantplus://offline/ref=E1661464F0F4E906758D9A9F2F2F1B8C325135A24930F36DAEA2F8FC2BE8E5629C70B037719DBDC6fFT2I" TargetMode="External"/><Relationship Id="rId56" Type="http://schemas.openxmlformats.org/officeDocument/2006/relationships/hyperlink" Target="consultantplus://offline/ref=E1661464F0F4E906758D9A9F2F2F1B8C315731A44930F36DAEA2F8FC2BE8E5629C70B037719DBECFfFT5I" TargetMode="External"/><Relationship Id="rId77" Type="http://schemas.openxmlformats.org/officeDocument/2006/relationships/hyperlink" Target="consultantplus://offline/ref=E1661464F0F4E906758D9A9F2F2F1B8C325135A24930F36DAEA2F8FC2BE8E5629C70B037719DBDC7fFT4I" TargetMode="External"/><Relationship Id="rId100" Type="http://schemas.openxmlformats.org/officeDocument/2006/relationships/hyperlink" Target="consultantplus://offline/ref=E1661464F0F4E906758D9A9F2F2F1B8C325F32A54D36F36DAEA2F8FC2BE8E5629C70B03775f9T4I" TargetMode="External"/><Relationship Id="rId105" Type="http://schemas.openxmlformats.org/officeDocument/2006/relationships/hyperlink" Target="consultantplus://offline/ref=E1661464F0F4E906758D9A9F2F2F1B8C32503AA14A34F36DAEA2F8FC2BfET8I" TargetMode="External"/><Relationship Id="rId126" Type="http://schemas.openxmlformats.org/officeDocument/2006/relationships/hyperlink" Target="consultantplus://offline/ref=E1661464F0F4E906758D9A9F2F2F1B8C315734A74937F36DAEA2F8FC2BfET8I" TargetMode="External"/><Relationship Id="rId147" Type="http://schemas.openxmlformats.org/officeDocument/2006/relationships/hyperlink" Target="consultantplus://offline/ref=E1661464F0F4E906758D9A9F2F2F1B8C315736A54D30F36DAEA2F8FC2BfET8I" TargetMode="External"/><Relationship Id="rId168" Type="http://schemas.openxmlformats.org/officeDocument/2006/relationships/hyperlink" Target="consultantplus://offline/ref=E1661464F0F4E906758D9A9F2F2F1B8C325135A24930F36DAEA2F8FC2BE8E5629C70B037719DBDC6fFTEI" TargetMode="External"/><Relationship Id="rId8" Type="http://schemas.openxmlformats.org/officeDocument/2006/relationships/hyperlink" Target="consultantplus://offline/ref=E1661464F0F4E906758D9A9F2F2F1B8C315732A44933F36DAEA2F8FC2BE8E5629C70B031f7T9I" TargetMode="External"/><Relationship Id="rId51" Type="http://schemas.openxmlformats.org/officeDocument/2006/relationships/hyperlink" Target="consultantplus://offline/ref=E1661464F0F4E906758D9A9F2F2F1B8C315732A44933F36DAEA2F8FC2BE8E5629C70B031f7T3I" TargetMode="External"/><Relationship Id="rId72" Type="http://schemas.openxmlformats.org/officeDocument/2006/relationships/hyperlink" Target="consultantplus://offline/ref=E1661464F0F4E906758D9A9F2F2F1B8C325135A24930F36DAEA2F8FC2BE8E5629C70B037719DBDC9fFT4I" TargetMode="External"/><Relationship Id="rId93" Type="http://schemas.openxmlformats.org/officeDocument/2006/relationships/hyperlink" Target="consultantplus://offline/ref=E1661464F0F4E906758D9A9F2F2F1B8C32533AAB4C35F36DAEA2F8FC2BfET8I" TargetMode="External"/><Relationship Id="rId98" Type="http://schemas.openxmlformats.org/officeDocument/2006/relationships/hyperlink" Target="consultantplus://offline/ref=E1661464F0F4E906758D9A9F2F2F1B8C315731A44930F36DAEA2F8FC2BE8E5629C70B037719DBECFfFT1I" TargetMode="External"/><Relationship Id="rId121" Type="http://schemas.openxmlformats.org/officeDocument/2006/relationships/hyperlink" Target="consultantplus://offline/ref=E1661464F0F4E906758D9A9F2F2F1B8C325135A24930F36DAEA2F8FC2BE8E5629C70B037719DBDC9fFTFI" TargetMode="External"/><Relationship Id="rId142" Type="http://schemas.openxmlformats.org/officeDocument/2006/relationships/hyperlink" Target="consultantplus://offline/ref=E1661464F0F4E906758D9A9F2F2F1B8C32543AA14F36F36DAEA2F8FC2BE8E5629C70B037719DBECEfFTFI" TargetMode="External"/><Relationship Id="rId163" Type="http://schemas.openxmlformats.org/officeDocument/2006/relationships/hyperlink" Target="consultantplus://offline/ref=E1661464F0F4E906758D9A9F2F2F1B8C315734A74937F36DAEA2F8FC2BfET8I" TargetMode="External"/><Relationship Id="rId3" Type="http://schemas.openxmlformats.org/officeDocument/2006/relationships/webSettings" Target="webSettings.xml"/><Relationship Id="rId25" Type="http://schemas.openxmlformats.org/officeDocument/2006/relationships/hyperlink" Target="consultantplus://offline/ref=E1661464F0F4E906758D9A9F2F2F1B8C315732A44933F36DAEA2F8FC2BE8E5629C70B030f7T2I" TargetMode="External"/><Relationship Id="rId46" Type="http://schemas.openxmlformats.org/officeDocument/2006/relationships/hyperlink" Target="consultantplus://offline/ref=E1661464F0F4E906758D9A9F2F2F1B8C325F35A44832F36DAEA2F8FC2BE8E5629C70B037719DBECEfFTEI" TargetMode="External"/><Relationship Id="rId67" Type="http://schemas.openxmlformats.org/officeDocument/2006/relationships/hyperlink" Target="consultantplus://offline/ref=E1661464F0F4E906758D9A9F2F2F1B8C315732A44933F36DAEA2F8FC2BE8E5629C70B031f7T6I" TargetMode="External"/><Relationship Id="rId116" Type="http://schemas.openxmlformats.org/officeDocument/2006/relationships/hyperlink" Target="consultantplus://offline/ref=E1661464F0F4E906758D9A9F2F2F1B8C32533AAB4C35F36DAEA2F8FC2BfET8I" TargetMode="External"/><Relationship Id="rId137" Type="http://schemas.openxmlformats.org/officeDocument/2006/relationships/hyperlink" Target="consultantplus://offline/ref=E1661464F0F4E906758D9A9F2F2F1B8C32543AA14F36F36DAEA2F8FC2BE8E5629C70B037719DBECEfFTFI" TargetMode="External"/><Relationship Id="rId158" Type="http://schemas.openxmlformats.org/officeDocument/2006/relationships/hyperlink" Target="consultantplus://offline/ref=E1661464F0F4E906758D9A9F2F2F1B8C315734A74937F36DAEA2F8FC2BfET8I" TargetMode="External"/><Relationship Id="rId20" Type="http://schemas.openxmlformats.org/officeDocument/2006/relationships/hyperlink" Target="consultantplus://offline/ref=E1661464F0F4E906758D9A9F2F2F1B8C315732A04C3DF36DAEA2F8FC2BE8E5629C70B035f7T2I" TargetMode="External"/><Relationship Id="rId41" Type="http://schemas.openxmlformats.org/officeDocument/2006/relationships/hyperlink" Target="consultantplus://offline/ref=E1661464F0F4E906758D9A9F2F2F1B8C315732A44933F36DAEA2F8FC2BE8E5629C70B030f7T5I" TargetMode="External"/><Relationship Id="rId62" Type="http://schemas.openxmlformats.org/officeDocument/2006/relationships/hyperlink" Target="consultantplus://offline/ref=E1661464F0F4E906758D9A9F2F2F1B8C315732A04C3DF36DAEA2F8FC2BE8E5629C70B033f7T0I" TargetMode="External"/><Relationship Id="rId83" Type="http://schemas.openxmlformats.org/officeDocument/2006/relationships/hyperlink" Target="consultantplus://offline/ref=E1661464F0F4E906758D9A9F2F2F1B8C32533AAB4C35F36DAEA2F8FC2BfET8I" TargetMode="External"/><Relationship Id="rId88" Type="http://schemas.openxmlformats.org/officeDocument/2006/relationships/hyperlink" Target="consultantplus://offline/ref=E1661464F0F4E906758D9A9F2F2F1B8C315732A44933F36DAEA2F8FC2BE8E5629C70B033f7T8I" TargetMode="External"/><Relationship Id="rId111" Type="http://schemas.openxmlformats.org/officeDocument/2006/relationships/hyperlink" Target="consultantplus://offline/ref=E1661464F0F4E906758D9A9F2F2F1B8C315736A4453CF36DAEA2F8FC2BE8E5629C70B037719DBECFfFT7I" TargetMode="External"/><Relationship Id="rId132" Type="http://schemas.openxmlformats.org/officeDocument/2006/relationships/hyperlink" Target="consultantplus://offline/ref=E1661464F0F4E906758D9A9F2F2F1B8C325F32A54D36F36DAEA2F8FC2BE8E5629C70B03775f9T9I" TargetMode="External"/><Relationship Id="rId153" Type="http://schemas.openxmlformats.org/officeDocument/2006/relationships/hyperlink" Target="consultantplus://offline/ref=E1661464F0F4E906758D9A9F2F2F1B8C315732A04C3DF36DAEA2F8FC2BE8E5629C70B032f7T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26127</Words>
  <Characters>148928</Characters>
  <Application>Microsoft Office Word</Application>
  <DocSecurity>0</DocSecurity>
  <Lines>1241</Lines>
  <Paragraphs>349</Paragraphs>
  <ScaleCrop>false</ScaleCrop>
  <Company>Microsoft</Company>
  <LinksUpToDate>false</LinksUpToDate>
  <CharactersWithSpaces>174706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2017-05-02T07:40:00Z</dcterms:created>
  <dcterms:modified xsi:type="dcterms:W3CDTF">2017-05-02T07:47:00Z</dcterms:modified>
</cp:coreProperties>
</file>